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CF" w:rsidRDefault="00266AA9">
      <w:pPr>
        <w:spacing w:line="360" w:lineRule="auto"/>
        <w:jc w:val="center"/>
        <w:rPr>
          <w:b/>
          <w:sz w:val="32"/>
          <w:szCs w:val="32"/>
        </w:rPr>
      </w:pPr>
      <w:r>
        <w:rPr>
          <w:rFonts w:hint="eastAsia"/>
          <w:b/>
          <w:sz w:val="32"/>
          <w:szCs w:val="32"/>
        </w:rPr>
        <w:t>北京市城市规划设计研究院</w:t>
      </w:r>
    </w:p>
    <w:p w:rsidR="00F243CF" w:rsidRDefault="00266AA9">
      <w:pPr>
        <w:spacing w:line="360" w:lineRule="auto"/>
        <w:jc w:val="center"/>
        <w:rPr>
          <w:b/>
          <w:sz w:val="32"/>
          <w:szCs w:val="32"/>
        </w:rPr>
      </w:pPr>
      <w:r>
        <w:rPr>
          <w:rFonts w:hint="eastAsia"/>
          <w:b/>
          <w:sz w:val="32"/>
          <w:szCs w:val="32"/>
        </w:rPr>
        <w:t>2021</w:t>
      </w:r>
      <w:r>
        <w:rPr>
          <w:rFonts w:hint="eastAsia"/>
          <w:b/>
          <w:sz w:val="32"/>
          <w:szCs w:val="32"/>
        </w:rPr>
        <w:t>年应届毕业生校园招聘启事</w:t>
      </w:r>
    </w:p>
    <w:p w:rsidR="00F243CF" w:rsidRDefault="00F243CF">
      <w:pPr>
        <w:spacing w:line="360" w:lineRule="auto"/>
        <w:ind w:firstLineChars="236" w:firstLine="566"/>
        <w:rPr>
          <w:rFonts w:ascii="Verdana" w:hAnsi="Verdana"/>
          <w:color w:val="000000"/>
          <w:sz w:val="24"/>
          <w:szCs w:val="24"/>
          <w:shd w:val="clear" w:color="auto" w:fill="FFFFFF"/>
        </w:rPr>
      </w:pPr>
    </w:p>
    <w:p w:rsidR="00F243CF" w:rsidRDefault="00266AA9">
      <w:pPr>
        <w:spacing w:line="360" w:lineRule="auto"/>
        <w:ind w:firstLineChars="236" w:firstLine="566"/>
        <w:rPr>
          <w:rFonts w:ascii="Verdana" w:hAnsi="Verdana"/>
          <w:color w:val="000000"/>
          <w:sz w:val="24"/>
          <w:szCs w:val="24"/>
          <w:shd w:val="clear" w:color="auto" w:fill="FFFFFF"/>
        </w:rPr>
      </w:pPr>
      <w:r>
        <w:rPr>
          <w:rFonts w:ascii="Verdana" w:hAnsi="Verdana" w:hint="eastAsia"/>
          <w:color w:val="000000"/>
          <w:sz w:val="24"/>
          <w:szCs w:val="24"/>
          <w:shd w:val="clear" w:color="auto" w:fill="FFFFFF"/>
        </w:rPr>
        <w:t>一、简介</w:t>
      </w:r>
    </w:p>
    <w:p w:rsidR="00F243CF" w:rsidRDefault="00266AA9">
      <w:pPr>
        <w:spacing w:line="360" w:lineRule="auto"/>
        <w:ind w:firstLineChars="236" w:firstLine="566"/>
        <w:rPr>
          <w:rFonts w:ascii="Verdana" w:hAnsi="Verdana"/>
          <w:color w:val="000000"/>
          <w:sz w:val="24"/>
          <w:szCs w:val="24"/>
          <w:shd w:val="clear" w:color="auto" w:fill="FFFFFF"/>
        </w:rPr>
      </w:pPr>
      <w:r>
        <w:rPr>
          <w:rFonts w:ascii="Verdana" w:hAnsi="Verdana"/>
          <w:color w:val="000000"/>
          <w:sz w:val="24"/>
          <w:szCs w:val="24"/>
          <w:shd w:val="clear" w:color="auto" w:fill="FFFFFF"/>
        </w:rPr>
        <w:t>北京市城市规划设计研究院是北京市规划</w:t>
      </w:r>
      <w:r>
        <w:rPr>
          <w:rFonts w:ascii="Verdana" w:hAnsi="Verdana" w:hint="eastAsia"/>
          <w:color w:val="000000"/>
          <w:sz w:val="24"/>
          <w:szCs w:val="24"/>
          <w:shd w:val="clear" w:color="auto" w:fill="FFFFFF"/>
        </w:rPr>
        <w:t>和自然资源</w:t>
      </w:r>
      <w:r>
        <w:rPr>
          <w:rFonts w:ascii="Verdana" w:hAnsi="Verdana"/>
          <w:color w:val="000000"/>
          <w:sz w:val="24"/>
          <w:szCs w:val="24"/>
          <w:shd w:val="clear" w:color="auto" w:fill="FFFFFF"/>
        </w:rPr>
        <w:t>委员会所属负责编制城乡各项规划的事业单位，其主要职能是为</w:t>
      </w:r>
      <w:r>
        <w:rPr>
          <w:rFonts w:ascii="Verdana" w:hAnsi="Verdana" w:hint="eastAsia"/>
          <w:color w:val="000000"/>
          <w:sz w:val="24"/>
          <w:szCs w:val="24"/>
          <w:shd w:val="clear" w:color="auto" w:fill="FFFFFF"/>
        </w:rPr>
        <w:t>首都</w:t>
      </w:r>
      <w:r>
        <w:rPr>
          <w:rFonts w:ascii="Verdana" w:hAnsi="Verdana"/>
          <w:color w:val="000000"/>
          <w:sz w:val="24"/>
          <w:szCs w:val="24"/>
          <w:shd w:val="clear" w:color="auto" w:fill="FFFFFF"/>
        </w:rPr>
        <w:t>城市建设宏观决策及各项建设提供规划服务。</w:t>
      </w:r>
    </w:p>
    <w:p w:rsidR="00F243CF" w:rsidRDefault="00266AA9">
      <w:pPr>
        <w:spacing w:line="360" w:lineRule="auto"/>
        <w:ind w:firstLineChars="236" w:firstLine="566"/>
        <w:rPr>
          <w:rFonts w:ascii="Verdana" w:hAnsi="Verdana"/>
          <w:sz w:val="24"/>
          <w:szCs w:val="24"/>
          <w:shd w:val="clear" w:color="auto" w:fill="FFFFFF"/>
        </w:rPr>
      </w:pPr>
      <w:r>
        <w:rPr>
          <w:rFonts w:ascii="Verdana" w:hAnsi="Verdana"/>
          <w:sz w:val="24"/>
          <w:szCs w:val="24"/>
          <w:shd w:val="clear" w:color="auto" w:fill="FFFFFF"/>
        </w:rPr>
        <w:t>北京市规划院建院以来，</w:t>
      </w:r>
      <w:r>
        <w:rPr>
          <w:rFonts w:ascii="Verdana" w:hAnsi="Verdana" w:hint="eastAsia"/>
          <w:sz w:val="24"/>
          <w:szCs w:val="24"/>
          <w:shd w:val="clear" w:color="auto" w:fill="FFFFFF"/>
        </w:rPr>
        <w:t>立足首都，参与了北京地区大量重要项目的规划编制和研究工作；</w:t>
      </w:r>
      <w:proofErr w:type="gramStart"/>
      <w:r>
        <w:rPr>
          <w:rFonts w:ascii="Verdana" w:hAnsi="Verdana" w:hint="eastAsia"/>
          <w:sz w:val="24"/>
          <w:szCs w:val="24"/>
          <w:shd w:val="clear" w:color="auto" w:fill="FFFFFF"/>
        </w:rPr>
        <w:t>秉承着</w:t>
      </w:r>
      <w:proofErr w:type="gramEnd"/>
      <w:r>
        <w:rPr>
          <w:rFonts w:ascii="Verdana" w:hAnsi="Verdana" w:hint="eastAsia"/>
          <w:sz w:val="24"/>
          <w:szCs w:val="24"/>
          <w:shd w:val="clear" w:color="auto" w:fill="FFFFFF"/>
        </w:rPr>
        <w:t>勤奋务实的工作作风，</w:t>
      </w:r>
      <w:r>
        <w:rPr>
          <w:rFonts w:ascii="Verdana" w:hAnsi="Verdana"/>
          <w:sz w:val="24"/>
          <w:szCs w:val="24"/>
          <w:shd w:val="clear" w:color="auto" w:fill="FFFFFF"/>
        </w:rPr>
        <w:t>负责组织编制</w:t>
      </w:r>
      <w:r>
        <w:rPr>
          <w:rFonts w:ascii="Verdana" w:hAnsi="Verdana" w:hint="eastAsia"/>
          <w:sz w:val="24"/>
          <w:szCs w:val="24"/>
          <w:shd w:val="clear" w:color="auto" w:fill="FFFFFF"/>
        </w:rPr>
        <w:t>了北京</w:t>
      </w:r>
      <w:r>
        <w:rPr>
          <w:rFonts w:ascii="Verdana" w:hAnsi="Verdana"/>
          <w:sz w:val="24"/>
          <w:szCs w:val="24"/>
          <w:shd w:val="clear" w:color="auto" w:fill="FFFFFF"/>
        </w:rPr>
        <w:t>市城市总体规划、分区规划、控制性详细规划、以及城市交通、市政基础设施等系统规划</w:t>
      </w:r>
      <w:r>
        <w:rPr>
          <w:rFonts w:ascii="Verdana" w:hAnsi="Verdana" w:hint="eastAsia"/>
          <w:sz w:val="24"/>
          <w:szCs w:val="24"/>
          <w:shd w:val="clear" w:color="auto" w:fill="FFFFFF"/>
        </w:rPr>
        <w:t>和其他规划任务。近年来，重视和加强</w:t>
      </w:r>
      <w:proofErr w:type="gramStart"/>
      <w:r>
        <w:rPr>
          <w:rFonts w:ascii="Verdana" w:hAnsi="Verdana" w:hint="eastAsia"/>
          <w:sz w:val="24"/>
          <w:szCs w:val="24"/>
          <w:shd w:val="clear" w:color="auto" w:fill="FFFFFF"/>
        </w:rPr>
        <w:t>规</w:t>
      </w:r>
      <w:proofErr w:type="gramEnd"/>
      <w:r>
        <w:rPr>
          <w:rFonts w:ascii="Verdana" w:hAnsi="Verdana" w:hint="eastAsia"/>
          <w:sz w:val="24"/>
          <w:szCs w:val="24"/>
          <w:shd w:val="clear" w:color="auto" w:fill="FFFFFF"/>
        </w:rPr>
        <w:t>城乡规划信息化和大数据应用，搭建了规划云平台；在新形势下积极开展规划转型，在规划公众参与、社区营造等方面有了积极的突破，取得了良好效果。我院一直以来广泛开展国内外学术交流与合作，致力于推进人才培养，加强团队建设，营造了良好和谐的工作氛围。有百余项规划设计和研究成果获得国家级、省部级奖，并与大巴黎规划院、</w:t>
      </w:r>
      <w:proofErr w:type="gramStart"/>
      <w:r>
        <w:rPr>
          <w:rFonts w:ascii="Verdana" w:hAnsi="Verdana" w:hint="eastAsia"/>
          <w:sz w:val="24"/>
          <w:szCs w:val="24"/>
          <w:shd w:val="clear" w:color="auto" w:fill="FFFFFF"/>
        </w:rPr>
        <w:t>首尔研究院</w:t>
      </w:r>
      <w:proofErr w:type="gramEnd"/>
      <w:r>
        <w:rPr>
          <w:rFonts w:ascii="Verdana" w:hAnsi="Verdana" w:hint="eastAsia"/>
          <w:sz w:val="24"/>
          <w:szCs w:val="24"/>
          <w:shd w:val="clear" w:color="auto" w:fill="FFFFFF"/>
        </w:rPr>
        <w:t>、莫斯科规划院等机构以及多家国际知名大学建立了长期国际交流关系。</w:t>
      </w:r>
    </w:p>
    <w:p w:rsidR="00F243CF" w:rsidRDefault="00266AA9">
      <w:pPr>
        <w:spacing w:line="360" w:lineRule="auto"/>
        <w:ind w:firstLineChars="236" w:firstLine="566"/>
        <w:rPr>
          <w:rFonts w:ascii="Verdana" w:hAnsi="Verdana"/>
          <w:sz w:val="24"/>
          <w:szCs w:val="24"/>
          <w:shd w:val="clear" w:color="auto" w:fill="FFFFFF"/>
        </w:rPr>
      </w:pPr>
      <w:r>
        <w:rPr>
          <w:rFonts w:ascii="Verdana" w:hAnsi="Verdana" w:hint="eastAsia"/>
          <w:color w:val="000000"/>
          <w:sz w:val="24"/>
          <w:szCs w:val="24"/>
          <w:shd w:val="clear" w:color="auto" w:fill="FFFFFF"/>
        </w:rPr>
        <w:t>北</w:t>
      </w:r>
      <w:proofErr w:type="gramStart"/>
      <w:r>
        <w:rPr>
          <w:rFonts w:ascii="Verdana" w:hAnsi="Verdana" w:hint="eastAsia"/>
          <w:color w:val="000000"/>
          <w:sz w:val="24"/>
          <w:szCs w:val="24"/>
          <w:shd w:val="clear" w:color="auto" w:fill="FFFFFF"/>
        </w:rPr>
        <w:t>规院弘都</w:t>
      </w:r>
      <w:proofErr w:type="gramEnd"/>
      <w:r>
        <w:rPr>
          <w:rFonts w:ascii="Verdana" w:hAnsi="Verdana" w:hint="eastAsia"/>
          <w:color w:val="000000"/>
          <w:sz w:val="24"/>
          <w:szCs w:val="24"/>
          <w:shd w:val="clear" w:color="auto" w:fill="FFFFFF"/>
        </w:rPr>
        <w:t>规划建筑设计研究院有限公司（以下简称“北</w:t>
      </w:r>
      <w:proofErr w:type="gramStart"/>
      <w:r>
        <w:rPr>
          <w:rFonts w:ascii="Verdana" w:hAnsi="Verdana" w:hint="eastAsia"/>
          <w:color w:val="000000"/>
          <w:sz w:val="24"/>
          <w:szCs w:val="24"/>
          <w:shd w:val="clear" w:color="auto" w:fill="FFFFFF"/>
        </w:rPr>
        <w:t>规</w:t>
      </w:r>
      <w:proofErr w:type="gramEnd"/>
      <w:r>
        <w:rPr>
          <w:rFonts w:ascii="Verdana" w:hAnsi="Verdana" w:hint="eastAsia"/>
          <w:color w:val="000000"/>
          <w:sz w:val="24"/>
          <w:szCs w:val="24"/>
          <w:shd w:val="clear" w:color="auto" w:fill="FFFFFF"/>
        </w:rPr>
        <w:t>弘都”）是北京市城市规划设计研究院下属的全资国有企业，是由原</w:t>
      </w:r>
      <w:proofErr w:type="gramStart"/>
      <w:r>
        <w:rPr>
          <w:rFonts w:ascii="Verdana" w:hAnsi="Verdana" w:hint="eastAsia"/>
          <w:color w:val="000000"/>
          <w:sz w:val="24"/>
          <w:szCs w:val="24"/>
          <w:shd w:val="clear" w:color="auto" w:fill="FFFFFF"/>
        </w:rPr>
        <w:t>北京市弘都城市规划</w:t>
      </w:r>
      <w:proofErr w:type="gramEnd"/>
      <w:r>
        <w:rPr>
          <w:rFonts w:ascii="Verdana" w:hAnsi="Verdana" w:hint="eastAsia"/>
          <w:color w:val="000000"/>
          <w:sz w:val="24"/>
          <w:szCs w:val="24"/>
          <w:shd w:val="clear" w:color="auto" w:fill="FFFFFF"/>
        </w:rPr>
        <w:t>建筑设计院、北京市首都规划设计工程咨询有限公司等</w:t>
      </w:r>
      <w:r>
        <w:rPr>
          <w:rFonts w:ascii="Verdana" w:hAnsi="Verdana" w:hint="eastAsia"/>
          <w:color w:val="000000"/>
          <w:sz w:val="24"/>
          <w:szCs w:val="24"/>
          <w:shd w:val="clear" w:color="auto" w:fill="FFFFFF"/>
        </w:rPr>
        <w:t>6</w:t>
      </w:r>
      <w:proofErr w:type="gramStart"/>
      <w:r>
        <w:rPr>
          <w:rFonts w:ascii="Verdana" w:hAnsi="Verdana" w:hint="eastAsia"/>
          <w:color w:val="000000"/>
          <w:sz w:val="24"/>
          <w:szCs w:val="24"/>
          <w:shd w:val="clear" w:color="auto" w:fill="FFFFFF"/>
        </w:rPr>
        <w:t>家院属</w:t>
      </w:r>
      <w:proofErr w:type="gramEnd"/>
      <w:r>
        <w:rPr>
          <w:rFonts w:ascii="Verdana" w:hAnsi="Verdana" w:hint="eastAsia"/>
          <w:color w:val="000000"/>
          <w:sz w:val="24"/>
          <w:szCs w:val="24"/>
          <w:shd w:val="clear" w:color="auto" w:fill="FFFFFF"/>
        </w:rPr>
        <w:t>企业合并重组而成的集团公司。北</w:t>
      </w:r>
      <w:proofErr w:type="gramStart"/>
      <w:r>
        <w:rPr>
          <w:rFonts w:ascii="Verdana" w:hAnsi="Verdana" w:hint="eastAsia"/>
          <w:color w:val="000000"/>
          <w:sz w:val="24"/>
          <w:szCs w:val="24"/>
          <w:shd w:val="clear" w:color="auto" w:fill="FFFFFF"/>
        </w:rPr>
        <w:t>规弘都</w:t>
      </w:r>
      <w:proofErr w:type="gramEnd"/>
      <w:r>
        <w:rPr>
          <w:rFonts w:ascii="Verdana" w:hAnsi="Verdana" w:hint="eastAsia"/>
          <w:color w:val="000000"/>
          <w:sz w:val="24"/>
          <w:szCs w:val="24"/>
          <w:shd w:val="clear" w:color="auto" w:fill="FFFFFF"/>
        </w:rPr>
        <w:t>经过近三十年的积淀，已发展成为具有城乡规划编制、建筑工程、工程咨询、水资源论证四项甲级资质，土地规划、水文水资源调查、水资源评价三项乙级资质的综合性规划建筑设计研究院。目前，公司拥有员工近</w:t>
      </w:r>
      <w:r>
        <w:rPr>
          <w:rFonts w:ascii="Verdana" w:hAnsi="Verdana" w:hint="eastAsia"/>
          <w:color w:val="000000"/>
          <w:sz w:val="24"/>
          <w:szCs w:val="24"/>
          <w:shd w:val="clear" w:color="auto" w:fill="FFFFFF"/>
        </w:rPr>
        <w:t>500</w:t>
      </w:r>
      <w:r>
        <w:rPr>
          <w:rFonts w:ascii="Verdana" w:hAnsi="Verdana" w:hint="eastAsia"/>
          <w:color w:val="000000"/>
          <w:sz w:val="24"/>
          <w:szCs w:val="24"/>
          <w:shd w:val="clear" w:color="auto" w:fill="FFFFFF"/>
        </w:rPr>
        <w:t>人，其中高级技术职称及以上人员占</w:t>
      </w:r>
      <w:r>
        <w:rPr>
          <w:rFonts w:ascii="Verdana" w:hAnsi="Verdana" w:hint="eastAsia"/>
          <w:color w:val="000000"/>
          <w:sz w:val="24"/>
          <w:szCs w:val="24"/>
          <w:shd w:val="clear" w:color="auto" w:fill="FFFFFF"/>
        </w:rPr>
        <w:t>20%</w:t>
      </w:r>
      <w:r>
        <w:rPr>
          <w:rFonts w:ascii="Verdana" w:hAnsi="Verdana" w:hint="eastAsia"/>
          <w:color w:val="000000"/>
          <w:sz w:val="24"/>
          <w:szCs w:val="24"/>
          <w:shd w:val="clear" w:color="auto" w:fill="FFFFFF"/>
        </w:rPr>
        <w:t>，硕士及以上学历占</w:t>
      </w:r>
      <w:r>
        <w:rPr>
          <w:rFonts w:ascii="Verdana" w:hAnsi="Verdana" w:hint="eastAsia"/>
          <w:color w:val="000000"/>
          <w:sz w:val="24"/>
          <w:szCs w:val="24"/>
          <w:shd w:val="clear" w:color="auto" w:fill="FFFFFF"/>
        </w:rPr>
        <w:t>50%</w:t>
      </w:r>
      <w:r>
        <w:rPr>
          <w:rFonts w:ascii="Verdana" w:hAnsi="Verdana" w:hint="eastAsia"/>
          <w:color w:val="000000"/>
          <w:sz w:val="24"/>
          <w:szCs w:val="24"/>
          <w:shd w:val="clear" w:color="auto" w:fill="FFFFFF"/>
        </w:rPr>
        <w:t>。公司业务涵盖国土空间规划、市政规划、交通规划、建筑设计、园林景观规划、大数据信息化、规划延伸服务、工程咨询、标准编制研究等业务板块以及社区培育公益</w:t>
      </w:r>
      <w:r>
        <w:rPr>
          <w:rFonts w:ascii="Verdana" w:hAnsi="Verdana" w:hint="eastAsia"/>
          <w:sz w:val="24"/>
          <w:szCs w:val="24"/>
          <w:shd w:val="clear" w:color="auto" w:fill="FFFFFF"/>
        </w:rPr>
        <w:t>板块。</w:t>
      </w:r>
    </w:p>
    <w:p w:rsidR="00F243CF" w:rsidRDefault="00F243CF">
      <w:pPr>
        <w:spacing w:line="360" w:lineRule="auto"/>
        <w:ind w:firstLineChars="236" w:firstLine="566"/>
        <w:rPr>
          <w:rFonts w:ascii="Verdana" w:hAnsi="Verdana"/>
          <w:sz w:val="24"/>
          <w:szCs w:val="24"/>
          <w:shd w:val="clear" w:color="auto" w:fill="FFFFFF"/>
        </w:rPr>
      </w:pPr>
    </w:p>
    <w:p w:rsidR="00F243CF" w:rsidRDefault="00266AA9">
      <w:pPr>
        <w:spacing w:line="360" w:lineRule="auto"/>
        <w:ind w:firstLineChars="236" w:firstLine="566"/>
        <w:rPr>
          <w:rFonts w:ascii="Verdana" w:hAnsi="Verdana"/>
          <w:sz w:val="24"/>
          <w:szCs w:val="24"/>
          <w:shd w:val="clear" w:color="auto" w:fill="FFFFFF"/>
        </w:rPr>
      </w:pPr>
      <w:r>
        <w:rPr>
          <w:rFonts w:ascii="Verdana" w:hAnsi="Verdana" w:hint="eastAsia"/>
          <w:sz w:val="24"/>
          <w:szCs w:val="24"/>
          <w:shd w:val="clear" w:color="auto" w:fill="FFFFFF"/>
        </w:rPr>
        <w:t>二、招聘需求</w:t>
      </w:r>
    </w:p>
    <w:p w:rsidR="00F243CF" w:rsidRDefault="00266AA9">
      <w:pPr>
        <w:spacing w:line="360" w:lineRule="auto"/>
        <w:ind w:firstLineChars="236" w:firstLine="566"/>
        <w:rPr>
          <w:rFonts w:ascii="Verdana" w:hAnsi="Verdana"/>
          <w:sz w:val="24"/>
          <w:szCs w:val="24"/>
          <w:shd w:val="clear" w:color="auto" w:fill="FFFFFF"/>
        </w:rPr>
      </w:pPr>
      <w:r>
        <w:rPr>
          <w:rFonts w:ascii="Verdana" w:hAnsi="Verdana" w:hint="eastAsia"/>
          <w:sz w:val="24"/>
          <w:szCs w:val="24"/>
          <w:shd w:val="clear" w:color="auto" w:fill="FFFFFF"/>
        </w:rPr>
        <w:t>（一）院本部：</w:t>
      </w:r>
    </w:p>
    <w:p w:rsidR="00F243CF" w:rsidRDefault="00266AA9">
      <w:pPr>
        <w:spacing w:line="360" w:lineRule="auto"/>
        <w:ind w:firstLineChars="236" w:firstLine="566"/>
        <w:rPr>
          <w:rFonts w:ascii="Verdana" w:hAnsi="Verdana"/>
          <w:sz w:val="24"/>
          <w:szCs w:val="24"/>
          <w:shd w:val="clear" w:color="auto" w:fill="FFFFFF"/>
        </w:rPr>
      </w:pPr>
      <w:r>
        <w:rPr>
          <w:rFonts w:ascii="Verdana" w:hAnsi="Verdana" w:hint="eastAsia"/>
          <w:sz w:val="24"/>
          <w:szCs w:val="24"/>
          <w:shd w:val="clear" w:color="auto" w:fill="FFFFFF"/>
        </w:rPr>
        <w:lastRenderedPageBreak/>
        <w:t>2021</w:t>
      </w:r>
      <w:r>
        <w:rPr>
          <w:rFonts w:ascii="Verdana" w:hAnsi="Verdana" w:hint="eastAsia"/>
          <w:sz w:val="24"/>
          <w:szCs w:val="24"/>
          <w:shd w:val="clear" w:color="auto" w:fill="FFFFFF"/>
        </w:rPr>
        <w:t>年，院本部计划招收城乡规划、城乡规划相关、市政规划、交通规划、信息</w:t>
      </w:r>
      <w:r>
        <w:rPr>
          <w:rFonts w:ascii="Verdana" w:hAnsi="Verdana"/>
          <w:sz w:val="24"/>
          <w:szCs w:val="24"/>
          <w:shd w:val="clear" w:color="auto" w:fill="FFFFFF"/>
        </w:rPr>
        <w:t>技术应用</w:t>
      </w:r>
      <w:r>
        <w:rPr>
          <w:rFonts w:ascii="Verdana" w:hAnsi="Verdana" w:hint="eastAsia"/>
          <w:sz w:val="24"/>
          <w:szCs w:val="24"/>
          <w:shd w:val="clear" w:color="auto" w:fill="FFFFFF"/>
        </w:rPr>
        <w:t>等专业的硕士及以上应届毕业生。各岗位申请</w:t>
      </w:r>
      <w:r>
        <w:rPr>
          <w:rFonts w:ascii="Verdana" w:hAnsi="Verdana"/>
          <w:sz w:val="24"/>
          <w:szCs w:val="24"/>
          <w:shd w:val="clear" w:color="auto" w:fill="FFFFFF"/>
        </w:rPr>
        <w:t>者均</w:t>
      </w:r>
      <w:r>
        <w:rPr>
          <w:rFonts w:ascii="Verdana" w:hAnsi="Verdana" w:hint="eastAsia"/>
          <w:sz w:val="24"/>
          <w:szCs w:val="24"/>
          <w:shd w:val="clear" w:color="auto" w:fill="FFFFFF"/>
        </w:rPr>
        <w:t>应通过大学</w:t>
      </w:r>
      <w:r>
        <w:rPr>
          <w:rFonts w:ascii="Verdana" w:hAnsi="Verdana"/>
          <w:sz w:val="24"/>
          <w:szCs w:val="24"/>
          <w:shd w:val="clear" w:color="auto" w:fill="FFFFFF"/>
        </w:rPr>
        <w:t>英语</w:t>
      </w:r>
      <w:r>
        <w:rPr>
          <w:rFonts w:ascii="Verdana" w:hAnsi="Verdana" w:hint="eastAsia"/>
          <w:sz w:val="24"/>
          <w:szCs w:val="24"/>
          <w:shd w:val="clear" w:color="auto" w:fill="FFFFFF"/>
        </w:rPr>
        <w:t>六级（</w:t>
      </w:r>
      <w:r>
        <w:rPr>
          <w:rFonts w:ascii="Verdana" w:hAnsi="Verdana" w:hint="eastAsia"/>
          <w:sz w:val="24"/>
          <w:szCs w:val="24"/>
          <w:shd w:val="clear" w:color="auto" w:fill="FFFFFF"/>
        </w:rPr>
        <w:t>CET-6</w:t>
      </w:r>
      <w:r>
        <w:rPr>
          <w:rFonts w:ascii="Verdana" w:hAnsi="Verdana" w:hint="eastAsia"/>
          <w:sz w:val="24"/>
          <w:szCs w:val="24"/>
          <w:shd w:val="clear" w:color="auto" w:fill="FFFFFF"/>
        </w:rPr>
        <w:t>）考试</w:t>
      </w:r>
      <w:r>
        <w:rPr>
          <w:rFonts w:ascii="Verdana" w:hAnsi="Verdana"/>
          <w:sz w:val="24"/>
          <w:szCs w:val="24"/>
          <w:shd w:val="clear" w:color="auto" w:fill="FFFFFF"/>
        </w:rPr>
        <w:t>或</w:t>
      </w:r>
      <w:r>
        <w:rPr>
          <w:rFonts w:ascii="Verdana" w:hAnsi="Verdana" w:hint="eastAsia"/>
          <w:sz w:val="24"/>
          <w:szCs w:val="24"/>
          <w:shd w:val="clear" w:color="auto" w:fill="FFFFFF"/>
        </w:rPr>
        <w:t>具备</w:t>
      </w:r>
      <w:r>
        <w:rPr>
          <w:rFonts w:ascii="Verdana" w:hAnsi="Verdana"/>
          <w:sz w:val="24"/>
          <w:szCs w:val="24"/>
          <w:shd w:val="clear" w:color="auto" w:fill="FFFFFF"/>
        </w:rPr>
        <w:t>相应</w:t>
      </w:r>
      <w:r>
        <w:rPr>
          <w:rFonts w:ascii="Verdana" w:hAnsi="Verdana" w:hint="eastAsia"/>
          <w:sz w:val="24"/>
          <w:szCs w:val="24"/>
          <w:shd w:val="clear" w:color="auto" w:fill="FFFFFF"/>
        </w:rPr>
        <w:t>的</w:t>
      </w:r>
      <w:r>
        <w:rPr>
          <w:rFonts w:ascii="Verdana" w:hAnsi="Verdana"/>
          <w:sz w:val="24"/>
          <w:szCs w:val="24"/>
          <w:shd w:val="clear" w:color="auto" w:fill="FFFFFF"/>
        </w:rPr>
        <w:t>英语</w:t>
      </w:r>
      <w:r>
        <w:rPr>
          <w:rFonts w:ascii="Verdana" w:hAnsi="Verdana" w:hint="eastAsia"/>
          <w:sz w:val="24"/>
          <w:szCs w:val="24"/>
          <w:shd w:val="clear" w:color="auto" w:fill="FFFFFF"/>
        </w:rPr>
        <w:t>能力</w:t>
      </w:r>
      <w:r>
        <w:rPr>
          <w:rFonts w:ascii="Verdana" w:hAnsi="Verdana"/>
          <w:sz w:val="24"/>
          <w:szCs w:val="24"/>
          <w:shd w:val="clear" w:color="auto" w:fill="FFFFFF"/>
        </w:rPr>
        <w:t>水平。</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134"/>
        <w:gridCol w:w="708"/>
        <w:gridCol w:w="6521"/>
      </w:tblGrid>
      <w:tr w:rsidR="00F243CF">
        <w:trPr>
          <w:trHeight w:val="427"/>
        </w:trPr>
        <w:tc>
          <w:tcPr>
            <w:tcW w:w="534" w:type="dxa"/>
            <w:vAlign w:val="center"/>
          </w:tcPr>
          <w:p w:rsidR="00F243CF" w:rsidRDefault="00266AA9">
            <w:pPr>
              <w:jc w:val="center"/>
              <w:rPr>
                <w:rFonts w:asciiTheme="minorEastAsia" w:hAnsiTheme="minorEastAsia" w:cs="Times New Roman"/>
                <w:sz w:val="24"/>
                <w:szCs w:val="24"/>
              </w:rPr>
            </w:pPr>
            <w:r>
              <w:rPr>
                <w:rFonts w:asciiTheme="minorEastAsia" w:hAnsiTheme="minorEastAsia" w:cs="Times New Roman" w:hint="eastAsia"/>
                <w:sz w:val="24"/>
                <w:szCs w:val="24"/>
              </w:rPr>
              <w:t>序号</w:t>
            </w:r>
          </w:p>
        </w:tc>
        <w:tc>
          <w:tcPr>
            <w:tcW w:w="1134" w:type="dxa"/>
            <w:vAlign w:val="center"/>
          </w:tcPr>
          <w:p w:rsidR="00F243CF" w:rsidRDefault="00266AA9">
            <w:pPr>
              <w:ind w:leftChars="-51" w:left="-16" w:hangingChars="38" w:hanging="91"/>
              <w:jc w:val="center"/>
              <w:rPr>
                <w:rFonts w:asciiTheme="minorEastAsia" w:hAnsiTheme="minorEastAsia" w:cs="Times New Roman"/>
                <w:sz w:val="24"/>
                <w:szCs w:val="24"/>
              </w:rPr>
            </w:pPr>
            <w:r>
              <w:rPr>
                <w:rFonts w:asciiTheme="minorEastAsia" w:hAnsiTheme="minorEastAsia" w:cs="Times New Roman" w:hint="eastAsia"/>
                <w:sz w:val="24"/>
                <w:szCs w:val="24"/>
              </w:rPr>
              <w:t>拟招聘岗位</w:t>
            </w:r>
          </w:p>
        </w:tc>
        <w:tc>
          <w:tcPr>
            <w:tcW w:w="708" w:type="dxa"/>
            <w:vAlign w:val="center"/>
          </w:tcPr>
          <w:p w:rsidR="00F243CF" w:rsidRDefault="00266AA9">
            <w:pPr>
              <w:ind w:leftChars="-51" w:left="36" w:rightChars="16" w:right="34" w:hanging="143"/>
              <w:rPr>
                <w:rFonts w:asciiTheme="minorEastAsia" w:hAnsiTheme="minorEastAsia" w:cs="Times New Roman"/>
                <w:sz w:val="24"/>
                <w:szCs w:val="24"/>
              </w:rPr>
            </w:pPr>
            <w:r>
              <w:rPr>
                <w:rFonts w:asciiTheme="minorEastAsia" w:hAnsiTheme="minorEastAsia" w:cs="Times New Roman" w:hint="eastAsia"/>
                <w:sz w:val="24"/>
                <w:szCs w:val="24"/>
              </w:rPr>
              <w:t xml:space="preserve"> 人数</w:t>
            </w:r>
          </w:p>
        </w:tc>
        <w:tc>
          <w:tcPr>
            <w:tcW w:w="6521" w:type="dxa"/>
            <w:vAlign w:val="center"/>
          </w:tcPr>
          <w:p w:rsidR="00F243CF" w:rsidRDefault="00266AA9">
            <w:pPr>
              <w:ind w:firstLineChars="196" w:firstLine="470"/>
              <w:jc w:val="center"/>
              <w:rPr>
                <w:rFonts w:asciiTheme="minorEastAsia" w:hAnsiTheme="minorEastAsia" w:cs="Times New Roman"/>
                <w:sz w:val="24"/>
                <w:szCs w:val="24"/>
              </w:rPr>
            </w:pPr>
            <w:r>
              <w:rPr>
                <w:rFonts w:asciiTheme="minorEastAsia" w:hAnsiTheme="minorEastAsia" w:cs="Times New Roman" w:hint="eastAsia"/>
                <w:sz w:val="24"/>
                <w:szCs w:val="24"/>
              </w:rPr>
              <w:t>专业要求</w:t>
            </w:r>
          </w:p>
        </w:tc>
      </w:tr>
      <w:tr w:rsidR="00F243CF">
        <w:trPr>
          <w:trHeight w:val="880"/>
        </w:trPr>
        <w:tc>
          <w:tcPr>
            <w:tcW w:w="534" w:type="dxa"/>
            <w:vAlign w:val="center"/>
          </w:tcPr>
          <w:p w:rsidR="00F243CF" w:rsidRDefault="00266AA9" w:rsidP="00704017">
            <w:pPr>
              <w:ind w:firstLineChars="64" w:firstLine="154"/>
              <w:jc w:val="center"/>
              <w:rPr>
                <w:rFonts w:asciiTheme="minorEastAsia" w:hAnsiTheme="minorEastAsia" w:cs="Times New Roman"/>
                <w:sz w:val="24"/>
                <w:szCs w:val="24"/>
              </w:rPr>
            </w:pPr>
            <w:r>
              <w:rPr>
                <w:rFonts w:asciiTheme="minorEastAsia" w:hAnsiTheme="minorEastAsia" w:cs="Times New Roman" w:hint="eastAsia"/>
                <w:sz w:val="24"/>
                <w:szCs w:val="24"/>
              </w:rPr>
              <w:t>1</w:t>
            </w:r>
          </w:p>
        </w:tc>
        <w:tc>
          <w:tcPr>
            <w:tcW w:w="1134" w:type="dxa"/>
            <w:vAlign w:val="center"/>
          </w:tcPr>
          <w:p w:rsidR="00F243CF" w:rsidRDefault="00266AA9">
            <w:pPr>
              <w:ind w:leftChars="-51" w:left="-16" w:hangingChars="38" w:hanging="91"/>
              <w:jc w:val="center"/>
              <w:rPr>
                <w:rFonts w:asciiTheme="minorEastAsia" w:hAnsiTheme="minorEastAsia" w:cs="Times New Roman"/>
                <w:sz w:val="24"/>
                <w:szCs w:val="24"/>
              </w:rPr>
            </w:pPr>
            <w:r>
              <w:rPr>
                <w:rFonts w:asciiTheme="minorEastAsia" w:hAnsiTheme="minorEastAsia" w:cs="Times New Roman" w:hint="eastAsia"/>
                <w:sz w:val="24"/>
                <w:szCs w:val="24"/>
              </w:rPr>
              <w:t>城乡规划</w:t>
            </w:r>
          </w:p>
        </w:tc>
        <w:tc>
          <w:tcPr>
            <w:tcW w:w="708" w:type="dxa"/>
            <w:vAlign w:val="center"/>
          </w:tcPr>
          <w:p w:rsidR="00F243CF" w:rsidRDefault="00266AA9" w:rsidP="00704017">
            <w:pPr>
              <w:ind w:leftChars="-51" w:left="-107" w:rightChars="16" w:right="34" w:firstLineChars="64" w:firstLine="154"/>
              <w:jc w:val="center"/>
              <w:rPr>
                <w:rFonts w:asciiTheme="minorEastAsia" w:hAnsiTheme="minorEastAsia" w:cs="Times New Roman"/>
                <w:sz w:val="24"/>
                <w:szCs w:val="24"/>
              </w:rPr>
            </w:pPr>
            <w:r>
              <w:rPr>
                <w:rFonts w:asciiTheme="minorEastAsia" w:hAnsiTheme="minorEastAsia" w:cs="Times New Roman" w:hint="eastAsia"/>
                <w:sz w:val="24"/>
                <w:szCs w:val="24"/>
              </w:rPr>
              <w:t>14</w:t>
            </w:r>
          </w:p>
        </w:tc>
        <w:tc>
          <w:tcPr>
            <w:tcW w:w="6521" w:type="dxa"/>
            <w:vAlign w:val="center"/>
          </w:tcPr>
          <w:p w:rsidR="00F243CF" w:rsidRDefault="00266AA9">
            <w:pPr>
              <w:ind w:firstLineChars="208" w:firstLine="499"/>
              <w:jc w:val="left"/>
              <w:rPr>
                <w:rFonts w:asciiTheme="minorEastAsia" w:hAnsiTheme="minorEastAsia" w:cs="Times New Roman"/>
                <w:sz w:val="24"/>
                <w:szCs w:val="24"/>
              </w:rPr>
            </w:pPr>
            <w:r>
              <w:rPr>
                <w:rFonts w:asciiTheme="minorEastAsia" w:hAnsiTheme="minorEastAsia" w:cs="Times New Roman" w:hint="eastAsia"/>
                <w:sz w:val="24"/>
                <w:szCs w:val="24"/>
              </w:rPr>
              <w:t>城乡规划</w:t>
            </w:r>
            <w:r>
              <w:rPr>
                <w:rFonts w:asciiTheme="minorEastAsia" w:hAnsiTheme="minorEastAsia" w:cs="Times New Roman"/>
                <w:sz w:val="24"/>
                <w:szCs w:val="24"/>
              </w:rPr>
              <w:t>、建筑学（城市设计方向）专业</w:t>
            </w:r>
            <w:r>
              <w:rPr>
                <w:rFonts w:asciiTheme="minorEastAsia" w:hAnsiTheme="minorEastAsia" w:cs="Times New Roman" w:hint="eastAsia"/>
                <w:sz w:val="24"/>
                <w:szCs w:val="24"/>
              </w:rPr>
              <w:t>。要求具备编制城市总体规划、控制性详细规划、城市设计、</w:t>
            </w:r>
            <w:r>
              <w:rPr>
                <w:rFonts w:asciiTheme="minorEastAsia" w:hAnsiTheme="minorEastAsia" w:cs="Times New Roman"/>
                <w:sz w:val="24"/>
                <w:szCs w:val="24"/>
              </w:rPr>
              <w:t>城乡规划定</w:t>
            </w:r>
            <w:r>
              <w:rPr>
                <w:rFonts w:asciiTheme="minorEastAsia" w:hAnsiTheme="minorEastAsia" w:cs="Times New Roman" w:hint="eastAsia"/>
                <w:sz w:val="24"/>
                <w:szCs w:val="24"/>
              </w:rPr>
              <w:t>量分析等实践经验，有较强的绘图能力和城市空间设计能力，熟练使用GIS\CAD\PS，会使用RS\AI等工具。从本科至最高学历均为城乡规划学、城市规划者优先考虑。</w:t>
            </w:r>
          </w:p>
        </w:tc>
      </w:tr>
      <w:tr w:rsidR="00F243CF">
        <w:trPr>
          <w:trHeight w:val="697"/>
        </w:trPr>
        <w:tc>
          <w:tcPr>
            <w:tcW w:w="534" w:type="dxa"/>
            <w:vAlign w:val="center"/>
          </w:tcPr>
          <w:p w:rsidR="00F243CF" w:rsidRDefault="00266AA9" w:rsidP="00704017">
            <w:pPr>
              <w:ind w:firstLineChars="64" w:firstLine="154"/>
              <w:jc w:val="center"/>
              <w:rPr>
                <w:rFonts w:asciiTheme="minorEastAsia" w:hAnsiTheme="minorEastAsia" w:cs="Times New Roman"/>
                <w:sz w:val="24"/>
                <w:szCs w:val="24"/>
              </w:rPr>
            </w:pPr>
            <w:r>
              <w:rPr>
                <w:rFonts w:asciiTheme="minorEastAsia" w:hAnsiTheme="minorEastAsia" w:cs="Times New Roman" w:hint="eastAsia"/>
                <w:sz w:val="24"/>
                <w:szCs w:val="24"/>
              </w:rPr>
              <w:t>2</w:t>
            </w:r>
          </w:p>
        </w:tc>
        <w:tc>
          <w:tcPr>
            <w:tcW w:w="1134" w:type="dxa"/>
            <w:vAlign w:val="center"/>
          </w:tcPr>
          <w:p w:rsidR="00F243CF" w:rsidRDefault="00266AA9">
            <w:pPr>
              <w:ind w:leftChars="-51" w:left="-16" w:hangingChars="38" w:hanging="91"/>
              <w:jc w:val="center"/>
              <w:rPr>
                <w:rFonts w:asciiTheme="minorEastAsia" w:hAnsiTheme="minorEastAsia" w:cs="Times New Roman"/>
                <w:sz w:val="24"/>
                <w:szCs w:val="24"/>
              </w:rPr>
            </w:pPr>
            <w:r>
              <w:rPr>
                <w:rFonts w:asciiTheme="minorEastAsia" w:hAnsiTheme="minorEastAsia" w:hint="eastAsia"/>
                <w:sz w:val="24"/>
                <w:szCs w:val="24"/>
              </w:rPr>
              <w:t>城乡规划相关</w:t>
            </w:r>
          </w:p>
        </w:tc>
        <w:tc>
          <w:tcPr>
            <w:tcW w:w="708" w:type="dxa"/>
            <w:vAlign w:val="center"/>
          </w:tcPr>
          <w:p w:rsidR="00F243CF" w:rsidRDefault="00266AA9">
            <w:pPr>
              <w:ind w:leftChars="-51" w:left="-107" w:rightChars="16" w:right="34" w:firstLineChars="63" w:firstLine="151"/>
              <w:jc w:val="center"/>
              <w:rPr>
                <w:rFonts w:asciiTheme="minorEastAsia" w:hAnsiTheme="minorEastAsia" w:cs="Times New Roman"/>
                <w:sz w:val="24"/>
                <w:szCs w:val="24"/>
              </w:rPr>
            </w:pPr>
            <w:r>
              <w:rPr>
                <w:rFonts w:asciiTheme="minorEastAsia" w:hAnsiTheme="minorEastAsia" w:cs="Times New Roman" w:hint="eastAsia"/>
                <w:sz w:val="24"/>
                <w:szCs w:val="24"/>
              </w:rPr>
              <w:t>4</w:t>
            </w:r>
          </w:p>
        </w:tc>
        <w:tc>
          <w:tcPr>
            <w:tcW w:w="6521" w:type="dxa"/>
            <w:vAlign w:val="center"/>
          </w:tcPr>
          <w:p w:rsidR="00F243CF" w:rsidRDefault="00266AA9">
            <w:pPr>
              <w:ind w:firstLineChars="208" w:firstLine="499"/>
              <w:jc w:val="left"/>
              <w:rPr>
                <w:rFonts w:asciiTheme="minorEastAsia" w:hAnsiTheme="minorEastAsia" w:cs="Times New Roman"/>
                <w:sz w:val="24"/>
                <w:szCs w:val="24"/>
              </w:rPr>
            </w:pPr>
            <w:r>
              <w:rPr>
                <w:rFonts w:asciiTheme="minorEastAsia" w:hAnsiTheme="minorEastAsia" w:hint="eastAsia"/>
                <w:bCs/>
                <w:sz w:val="24"/>
                <w:szCs w:val="24"/>
              </w:rPr>
              <w:t>人文地理、经济地理、区域规划、土地资源管理类和</w:t>
            </w:r>
            <w:r>
              <w:rPr>
                <w:rFonts w:asciiTheme="minorEastAsia" w:hAnsiTheme="minorEastAsia"/>
                <w:bCs/>
                <w:sz w:val="24"/>
                <w:szCs w:val="24"/>
              </w:rPr>
              <w:t>生态学</w:t>
            </w:r>
            <w:r>
              <w:rPr>
                <w:rFonts w:asciiTheme="minorEastAsia" w:hAnsiTheme="minorEastAsia" w:hint="eastAsia"/>
                <w:bCs/>
                <w:sz w:val="24"/>
                <w:szCs w:val="24"/>
              </w:rPr>
              <w:t>专业，有较强的科研能力，参与过国土空间规划相关工作，能熟练使用GIS工具；生态规划岗位</w:t>
            </w:r>
            <w:r>
              <w:rPr>
                <w:rFonts w:asciiTheme="minorEastAsia" w:hAnsiTheme="minorEastAsia"/>
                <w:bCs/>
                <w:sz w:val="24"/>
                <w:szCs w:val="24"/>
              </w:rPr>
              <w:t>要求</w:t>
            </w:r>
            <w:r>
              <w:rPr>
                <w:rFonts w:asciiTheme="minorEastAsia" w:hAnsiTheme="minorEastAsia" w:hint="eastAsia"/>
                <w:bCs/>
                <w:sz w:val="24"/>
                <w:szCs w:val="24"/>
              </w:rPr>
              <w:t>掌握城市生态学及景观生态学的理论和方法，熟练使用</w:t>
            </w:r>
            <w:proofErr w:type="spellStart"/>
            <w:r>
              <w:rPr>
                <w:rFonts w:asciiTheme="minorEastAsia" w:hAnsiTheme="minorEastAsia" w:hint="eastAsia"/>
                <w:bCs/>
                <w:sz w:val="24"/>
                <w:szCs w:val="24"/>
              </w:rPr>
              <w:t>Arcgis</w:t>
            </w:r>
            <w:proofErr w:type="spellEnd"/>
            <w:r>
              <w:rPr>
                <w:rFonts w:asciiTheme="minorEastAsia" w:hAnsiTheme="minorEastAsia" w:hint="eastAsia"/>
                <w:bCs/>
                <w:sz w:val="24"/>
                <w:szCs w:val="24"/>
              </w:rPr>
              <w:t>，</w:t>
            </w:r>
            <w:proofErr w:type="spellStart"/>
            <w:r>
              <w:rPr>
                <w:rFonts w:asciiTheme="minorEastAsia" w:hAnsiTheme="minorEastAsia" w:hint="eastAsia"/>
                <w:bCs/>
                <w:sz w:val="24"/>
                <w:szCs w:val="24"/>
              </w:rPr>
              <w:t>InVEST</w:t>
            </w:r>
            <w:proofErr w:type="spellEnd"/>
            <w:r>
              <w:rPr>
                <w:rFonts w:asciiTheme="minorEastAsia" w:hAnsiTheme="minorEastAsia" w:hint="eastAsia"/>
                <w:bCs/>
                <w:sz w:val="24"/>
                <w:szCs w:val="24"/>
              </w:rPr>
              <w:t>模型，python编程和数据挖掘。博士优先。</w:t>
            </w:r>
          </w:p>
        </w:tc>
      </w:tr>
      <w:tr w:rsidR="00F243CF">
        <w:trPr>
          <w:trHeight w:val="427"/>
        </w:trPr>
        <w:tc>
          <w:tcPr>
            <w:tcW w:w="534" w:type="dxa"/>
            <w:vAlign w:val="center"/>
          </w:tcPr>
          <w:p w:rsidR="00F243CF" w:rsidRDefault="00266AA9" w:rsidP="00704017">
            <w:pPr>
              <w:ind w:firstLineChars="64" w:firstLine="154"/>
              <w:jc w:val="center"/>
              <w:rPr>
                <w:rFonts w:asciiTheme="minorEastAsia" w:hAnsiTheme="minorEastAsia" w:cs="Times New Roman"/>
                <w:sz w:val="24"/>
                <w:szCs w:val="24"/>
              </w:rPr>
            </w:pPr>
            <w:r>
              <w:rPr>
                <w:rFonts w:asciiTheme="minorEastAsia" w:hAnsiTheme="minorEastAsia" w:cs="Times New Roman"/>
                <w:sz w:val="24"/>
                <w:szCs w:val="24"/>
              </w:rPr>
              <w:t>3</w:t>
            </w:r>
          </w:p>
        </w:tc>
        <w:tc>
          <w:tcPr>
            <w:tcW w:w="1134" w:type="dxa"/>
            <w:vAlign w:val="center"/>
          </w:tcPr>
          <w:p w:rsidR="00F243CF" w:rsidRDefault="00266AA9">
            <w:pPr>
              <w:ind w:leftChars="-51" w:left="-16" w:hangingChars="38" w:hanging="91"/>
              <w:jc w:val="center"/>
              <w:rPr>
                <w:rFonts w:asciiTheme="minorEastAsia" w:hAnsiTheme="minorEastAsia" w:cs="Times New Roman"/>
                <w:sz w:val="24"/>
                <w:szCs w:val="24"/>
              </w:rPr>
            </w:pPr>
            <w:r>
              <w:rPr>
                <w:rFonts w:asciiTheme="minorEastAsia" w:hAnsiTheme="minorEastAsia" w:cs="Times New Roman" w:hint="eastAsia"/>
                <w:sz w:val="24"/>
                <w:szCs w:val="24"/>
              </w:rPr>
              <w:t>市政规划</w:t>
            </w:r>
          </w:p>
        </w:tc>
        <w:tc>
          <w:tcPr>
            <w:tcW w:w="708" w:type="dxa"/>
            <w:vAlign w:val="center"/>
          </w:tcPr>
          <w:p w:rsidR="00F243CF" w:rsidRDefault="00266AA9">
            <w:pPr>
              <w:ind w:leftChars="-51" w:left="-107" w:rightChars="16" w:right="34" w:firstLineChars="63" w:firstLine="151"/>
              <w:jc w:val="center"/>
              <w:rPr>
                <w:rFonts w:asciiTheme="minorEastAsia" w:hAnsiTheme="minorEastAsia" w:cs="Times New Roman"/>
                <w:sz w:val="24"/>
                <w:szCs w:val="24"/>
              </w:rPr>
            </w:pPr>
            <w:r>
              <w:rPr>
                <w:rFonts w:asciiTheme="minorEastAsia" w:hAnsiTheme="minorEastAsia" w:cs="Times New Roman" w:hint="eastAsia"/>
                <w:sz w:val="24"/>
                <w:szCs w:val="24"/>
              </w:rPr>
              <w:t>3</w:t>
            </w:r>
          </w:p>
        </w:tc>
        <w:tc>
          <w:tcPr>
            <w:tcW w:w="6521" w:type="dxa"/>
            <w:vAlign w:val="center"/>
          </w:tcPr>
          <w:p w:rsidR="00F243CF" w:rsidRDefault="00266AA9">
            <w:pPr>
              <w:ind w:firstLineChars="208" w:firstLine="499"/>
              <w:jc w:val="left"/>
              <w:rPr>
                <w:rFonts w:asciiTheme="minorEastAsia" w:hAnsiTheme="minorEastAsia" w:cs="Times New Roman"/>
                <w:sz w:val="24"/>
                <w:szCs w:val="24"/>
              </w:rPr>
            </w:pPr>
            <w:r>
              <w:rPr>
                <w:rFonts w:asciiTheme="minorEastAsia" w:hAnsiTheme="minorEastAsia" w:hint="eastAsia"/>
                <w:sz w:val="24"/>
                <w:szCs w:val="24"/>
              </w:rPr>
              <w:t>市政工程、环境工程（给排水）、建筑环境与能源应用工程（暖通、燃气）、电气工程专业；会使用GIS\BIM等软件。</w:t>
            </w:r>
          </w:p>
        </w:tc>
      </w:tr>
      <w:tr w:rsidR="00F243CF">
        <w:trPr>
          <w:trHeight w:val="427"/>
        </w:trPr>
        <w:tc>
          <w:tcPr>
            <w:tcW w:w="534" w:type="dxa"/>
            <w:vAlign w:val="center"/>
          </w:tcPr>
          <w:p w:rsidR="00F243CF" w:rsidRDefault="00266AA9" w:rsidP="00704017">
            <w:pPr>
              <w:ind w:firstLineChars="64" w:firstLine="154"/>
              <w:jc w:val="center"/>
              <w:rPr>
                <w:rFonts w:asciiTheme="minorEastAsia" w:hAnsiTheme="minorEastAsia" w:cs="Times New Roman"/>
                <w:sz w:val="24"/>
                <w:szCs w:val="24"/>
              </w:rPr>
            </w:pPr>
            <w:r>
              <w:rPr>
                <w:rFonts w:asciiTheme="minorEastAsia" w:hAnsiTheme="minorEastAsia" w:cs="Times New Roman"/>
                <w:sz w:val="24"/>
                <w:szCs w:val="24"/>
              </w:rPr>
              <w:t>4</w:t>
            </w:r>
          </w:p>
        </w:tc>
        <w:tc>
          <w:tcPr>
            <w:tcW w:w="1134" w:type="dxa"/>
            <w:vAlign w:val="center"/>
          </w:tcPr>
          <w:p w:rsidR="00F243CF" w:rsidRDefault="00266AA9">
            <w:pPr>
              <w:ind w:leftChars="-51" w:left="-16" w:hangingChars="38" w:hanging="91"/>
              <w:jc w:val="center"/>
              <w:rPr>
                <w:rFonts w:asciiTheme="minorEastAsia" w:hAnsiTheme="minorEastAsia" w:cs="Times New Roman"/>
                <w:sz w:val="24"/>
                <w:szCs w:val="24"/>
              </w:rPr>
            </w:pPr>
            <w:r>
              <w:rPr>
                <w:rFonts w:asciiTheme="minorEastAsia" w:hAnsiTheme="minorEastAsia" w:cs="Times New Roman" w:hint="eastAsia"/>
                <w:sz w:val="24"/>
                <w:szCs w:val="24"/>
              </w:rPr>
              <w:t>交通规划</w:t>
            </w:r>
          </w:p>
        </w:tc>
        <w:tc>
          <w:tcPr>
            <w:tcW w:w="708" w:type="dxa"/>
            <w:vAlign w:val="center"/>
          </w:tcPr>
          <w:p w:rsidR="00F243CF" w:rsidRDefault="00266AA9">
            <w:pPr>
              <w:ind w:leftChars="-51" w:left="-107" w:rightChars="16" w:right="34" w:firstLineChars="63" w:firstLine="151"/>
              <w:jc w:val="center"/>
              <w:rPr>
                <w:rFonts w:asciiTheme="minorEastAsia" w:hAnsiTheme="minorEastAsia" w:cs="Times New Roman"/>
                <w:sz w:val="24"/>
                <w:szCs w:val="24"/>
              </w:rPr>
            </w:pPr>
            <w:r>
              <w:rPr>
                <w:rFonts w:asciiTheme="minorEastAsia" w:hAnsiTheme="minorEastAsia" w:cs="Times New Roman" w:hint="eastAsia"/>
                <w:sz w:val="24"/>
                <w:szCs w:val="24"/>
              </w:rPr>
              <w:t>3</w:t>
            </w:r>
          </w:p>
        </w:tc>
        <w:tc>
          <w:tcPr>
            <w:tcW w:w="6521" w:type="dxa"/>
            <w:vAlign w:val="center"/>
          </w:tcPr>
          <w:p w:rsidR="00F243CF" w:rsidRDefault="00266AA9">
            <w:pPr>
              <w:ind w:firstLineChars="208" w:firstLine="499"/>
              <w:jc w:val="left"/>
              <w:rPr>
                <w:rFonts w:asciiTheme="minorEastAsia" w:hAnsiTheme="minorEastAsia" w:cs="Times New Roman"/>
                <w:sz w:val="24"/>
                <w:szCs w:val="24"/>
              </w:rPr>
            </w:pPr>
            <w:r>
              <w:rPr>
                <w:rFonts w:asciiTheme="minorEastAsia" w:hAnsiTheme="minorEastAsia" w:hint="eastAsia"/>
                <w:sz w:val="24"/>
                <w:szCs w:val="24"/>
              </w:rPr>
              <w:t>交通运输规划与管理、交通运输工程、道路与铁道工程、轨道交通，交通模型专业</w:t>
            </w:r>
            <w:r>
              <w:rPr>
                <w:rFonts w:asciiTheme="minorEastAsia" w:hAnsiTheme="minorEastAsia"/>
                <w:sz w:val="24"/>
                <w:szCs w:val="24"/>
              </w:rPr>
              <w:t>，</w:t>
            </w:r>
            <w:r>
              <w:rPr>
                <w:rFonts w:asciiTheme="minorEastAsia" w:hAnsiTheme="minorEastAsia" w:hint="eastAsia"/>
                <w:sz w:val="24"/>
                <w:szCs w:val="24"/>
              </w:rPr>
              <w:t>会使用GIS\CAD\OFFICE等软件。有城乡规划</w:t>
            </w:r>
            <w:r>
              <w:rPr>
                <w:rFonts w:asciiTheme="minorEastAsia" w:hAnsiTheme="minorEastAsia"/>
                <w:sz w:val="24"/>
                <w:szCs w:val="24"/>
              </w:rPr>
              <w:t>、</w:t>
            </w:r>
            <w:r>
              <w:rPr>
                <w:rFonts w:asciiTheme="minorEastAsia" w:hAnsiTheme="minorEastAsia" w:hint="eastAsia"/>
                <w:sz w:val="24"/>
                <w:szCs w:val="24"/>
              </w:rPr>
              <w:t>区域经济、产业经济相关</w:t>
            </w:r>
            <w:r>
              <w:rPr>
                <w:rFonts w:asciiTheme="minorEastAsia" w:hAnsiTheme="minorEastAsia"/>
                <w:sz w:val="24"/>
                <w:szCs w:val="24"/>
              </w:rPr>
              <w:t>专业学习研究经历</w:t>
            </w:r>
            <w:r>
              <w:rPr>
                <w:rFonts w:asciiTheme="minorEastAsia" w:hAnsiTheme="minorEastAsia" w:hint="eastAsia"/>
                <w:sz w:val="24"/>
                <w:szCs w:val="24"/>
              </w:rPr>
              <w:t>者</w:t>
            </w:r>
            <w:r>
              <w:rPr>
                <w:rFonts w:asciiTheme="minorEastAsia" w:hAnsiTheme="minorEastAsia"/>
                <w:sz w:val="24"/>
                <w:szCs w:val="24"/>
              </w:rPr>
              <w:t>优先</w:t>
            </w:r>
            <w:r>
              <w:rPr>
                <w:rFonts w:asciiTheme="minorEastAsia" w:hAnsiTheme="minorEastAsia" w:hint="eastAsia"/>
                <w:sz w:val="24"/>
                <w:szCs w:val="24"/>
              </w:rPr>
              <w:t>。</w:t>
            </w:r>
          </w:p>
        </w:tc>
      </w:tr>
      <w:tr w:rsidR="00F243CF">
        <w:trPr>
          <w:trHeight w:val="427"/>
        </w:trPr>
        <w:tc>
          <w:tcPr>
            <w:tcW w:w="534" w:type="dxa"/>
            <w:vAlign w:val="center"/>
          </w:tcPr>
          <w:p w:rsidR="00F243CF" w:rsidRDefault="00266AA9" w:rsidP="00704017">
            <w:pPr>
              <w:ind w:firstLineChars="64" w:firstLine="154"/>
              <w:jc w:val="center"/>
              <w:rPr>
                <w:rFonts w:asciiTheme="minorEastAsia" w:hAnsiTheme="minorEastAsia" w:cs="Times New Roman"/>
                <w:sz w:val="24"/>
                <w:szCs w:val="24"/>
              </w:rPr>
            </w:pPr>
            <w:r>
              <w:rPr>
                <w:rFonts w:asciiTheme="minorEastAsia" w:hAnsiTheme="minorEastAsia" w:cs="Times New Roman"/>
                <w:sz w:val="24"/>
                <w:szCs w:val="24"/>
              </w:rPr>
              <w:t>5</w:t>
            </w:r>
          </w:p>
        </w:tc>
        <w:tc>
          <w:tcPr>
            <w:tcW w:w="1134" w:type="dxa"/>
            <w:vAlign w:val="center"/>
          </w:tcPr>
          <w:p w:rsidR="00F243CF" w:rsidRDefault="00266AA9">
            <w:pPr>
              <w:ind w:leftChars="-51" w:left="-16" w:hangingChars="38" w:hanging="91"/>
              <w:jc w:val="center"/>
              <w:rPr>
                <w:rFonts w:asciiTheme="minorEastAsia" w:hAnsiTheme="minorEastAsia" w:cs="Times New Roman"/>
                <w:sz w:val="24"/>
                <w:szCs w:val="24"/>
              </w:rPr>
            </w:pPr>
            <w:r>
              <w:rPr>
                <w:rFonts w:asciiTheme="minorEastAsia" w:hAnsiTheme="minorEastAsia" w:hint="eastAsia"/>
                <w:sz w:val="24"/>
                <w:szCs w:val="24"/>
              </w:rPr>
              <w:t>信息</w:t>
            </w:r>
            <w:r>
              <w:rPr>
                <w:rFonts w:asciiTheme="minorEastAsia" w:hAnsiTheme="minorEastAsia"/>
                <w:sz w:val="24"/>
                <w:szCs w:val="24"/>
              </w:rPr>
              <w:t>技术应用</w:t>
            </w:r>
          </w:p>
        </w:tc>
        <w:tc>
          <w:tcPr>
            <w:tcW w:w="708" w:type="dxa"/>
            <w:vAlign w:val="center"/>
          </w:tcPr>
          <w:p w:rsidR="00F243CF" w:rsidRDefault="00266AA9">
            <w:pPr>
              <w:ind w:leftChars="-51" w:left="-107" w:rightChars="16" w:right="34" w:firstLineChars="63" w:firstLine="151"/>
              <w:jc w:val="center"/>
              <w:rPr>
                <w:rFonts w:asciiTheme="minorEastAsia" w:hAnsiTheme="minorEastAsia" w:cs="Times New Roman"/>
                <w:sz w:val="24"/>
                <w:szCs w:val="24"/>
              </w:rPr>
            </w:pPr>
            <w:r>
              <w:rPr>
                <w:rFonts w:asciiTheme="minorEastAsia" w:hAnsiTheme="minorEastAsia" w:cs="Times New Roman" w:hint="eastAsia"/>
                <w:sz w:val="24"/>
                <w:szCs w:val="24"/>
              </w:rPr>
              <w:t>1</w:t>
            </w:r>
          </w:p>
        </w:tc>
        <w:tc>
          <w:tcPr>
            <w:tcW w:w="6521" w:type="dxa"/>
            <w:vAlign w:val="center"/>
          </w:tcPr>
          <w:p w:rsidR="00F243CF" w:rsidRDefault="00266AA9">
            <w:pPr>
              <w:ind w:firstLineChars="208" w:firstLine="499"/>
              <w:jc w:val="left"/>
              <w:rPr>
                <w:rFonts w:asciiTheme="minorEastAsia" w:hAnsiTheme="minorEastAsia" w:cs="Times New Roman"/>
                <w:sz w:val="24"/>
                <w:szCs w:val="24"/>
              </w:rPr>
            </w:pPr>
            <w:r>
              <w:rPr>
                <w:rFonts w:asciiTheme="minorEastAsia" w:hAnsiTheme="minorEastAsia" w:hint="eastAsia"/>
                <w:sz w:val="24"/>
                <w:szCs w:val="24"/>
              </w:rPr>
              <w:t>专业背景为城乡规划或系统工程、信息系统、应用数学、人工智能等，要求具备较强数据分析与数据挖掘技能，熟悉相关系统软件工具应用，具备一定计算机开发能力，对数据研究工作有浓厚兴趣并具有数据平台</w:t>
            </w:r>
            <w:r>
              <w:rPr>
                <w:rFonts w:asciiTheme="minorEastAsia" w:hAnsiTheme="minorEastAsia"/>
                <w:sz w:val="24"/>
                <w:szCs w:val="24"/>
              </w:rPr>
              <w:t>搭建</w:t>
            </w:r>
            <w:r>
              <w:rPr>
                <w:rFonts w:asciiTheme="minorEastAsia" w:hAnsiTheme="minorEastAsia" w:hint="eastAsia"/>
                <w:sz w:val="24"/>
                <w:szCs w:val="24"/>
              </w:rPr>
              <w:t>能力。非</w:t>
            </w:r>
            <w:r>
              <w:rPr>
                <w:rFonts w:asciiTheme="minorEastAsia" w:hAnsiTheme="minorEastAsia"/>
                <w:sz w:val="24"/>
                <w:szCs w:val="24"/>
              </w:rPr>
              <w:t>城乡规划</w:t>
            </w:r>
            <w:r>
              <w:rPr>
                <w:rFonts w:asciiTheme="minorEastAsia" w:hAnsiTheme="minorEastAsia" w:hint="eastAsia"/>
                <w:sz w:val="24"/>
                <w:szCs w:val="24"/>
              </w:rPr>
              <w:t>类</w:t>
            </w:r>
            <w:r>
              <w:rPr>
                <w:rFonts w:asciiTheme="minorEastAsia" w:hAnsiTheme="minorEastAsia"/>
                <w:sz w:val="24"/>
                <w:szCs w:val="24"/>
              </w:rPr>
              <w:t>专业应聘</w:t>
            </w:r>
            <w:r>
              <w:rPr>
                <w:rFonts w:asciiTheme="minorEastAsia" w:hAnsiTheme="minorEastAsia" w:hint="eastAsia"/>
                <w:sz w:val="24"/>
                <w:szCs w:val="24"/>
              </w:rPr>
              <w:t>，优先考虑有城市规划、智慧城市等相关领域学术经历者。</w:t>
            </w:r>
          </w:p>
        </w:tc>
      </w:tr>
    </w:tbl>
    <w:p w:rsidR="00F243CF" w:rsidRDefault="00F243CF">
      <w:pPr>
        <w:spacing w:line="360" w:lineRule="auto"/>
        <w:ind w:firstLineChars="236" w:firstLine="566"/>
        <w:rPr>
          <w:rFonts w:ascii="Verdana" w:hAnsi="Verdana"/>
          <w:color w:val="FF0000"/>
          <w:sz w:val="24"/>
          <w:szCs w:val="24"/>
          <w:shd w:val="clear" w:color="auto" w:fill="FFFFFF"/>
        </w:rPr>
      </w:pPr>
    </w:p>
    <w:p w:rsidR="00F243CF" w:rsidRDefault="00266AA9">
      <w:pPr>
        <w:spacing w:line="360" w:lineRule="auto"/>
        <w:ind w:firstLineChars="236" w:firstLine="566"/>
        <w:rPr>
          <w:rFonts w:ascii="Verdana" w:hAnsi="Verdana"/>
          <w:sz w:val="24"/>
          <w:szCs w:val="24"/>
          <w:shd w:val="clear" w:color="auto" w:fill="FFFFFF"/>
        </w:rPr>
      </w:pPr>
      <w:r>
        <w:rPr>
          <w:rFonts w:ascii="Verdana" w:hAnsi="Verdana" w:hint="eastAsia"/>
          <w:sz w:val="24"/>
          <w:szCs w:val="24"/>
          <w:shd w:val="clear" w:color="auto" w:fill="FFFFFF"/>
        </w:rPr>
        <w:t>（二）北</w:t>
      </w:r>
      <w:proofErr w:type="gramStart"/>
      <w:r>
        <w:rPr>
          <w:rFonts w:ascii="Verdana" w:hAnsi="Verdana" w:hint="eastAsia"/>
          <w:sz w:val="24"/>
          <w:szCs w:val="24"/>
          <w:shd w:val="clear" w:color="auto" w:fill="FFFFFF"/>
        </w:rPr>
        <w:t>规</w:t>
      </w:r>
      <w:proofErr w:type="gramEnd"/>
      <w:r>
        <w:rPr>
          <w:rFonts w:ascii="Verdana" w:hAnsi="Verdana" w:hint="eastAsia"/>
          <w:sz w:val="24"/>
          <w:szCs w:val="24"/>
          <w:shd w:val="clear" w:color="auto" w:fill="FFFFFF"/>
        </w:rPr>
        <w:t>弘都：</w:t>
      </w:r>
    </w:p>
    <w:tbl>
      <w:tblPr>
        <w:tblW w:w="8880" w:type="dxa"/>
        <w:tblInd w:w="93" w:type="dxa"/>
        <w:tblLook w:val="04A0"/>
      </w:tblPr>
      <w:tblGrid>
        <w:gridCol w:w="866"/>
        <w:gridCol w:w="2268"/>
        <w:gridCol w:w="2835"/>
        <w:gridCol w:w="1134"/>
        <w:gridCol w:w="992"/>
        <w:gridCol w:w="785"/>
      </w:tblGrid>
      <w:tr w:rsidR="00F243CF">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Times New Roman" w:hint="eastAsia"/>
                <w:sz w:val="24"/>
                <w:szCs w:val="24"/>
              </w:rPr>
              <w:t>序号</w:t>
            </w:r>
            <w:r>
              <w:rPr>
                <w:rFonts w:asciiTheme="minorEastAsia" w:hAnsiTheme="minorEastAsia" w:cs="Arial"/>
                <w:kern w:val="0"/>
                <w:sz w:val="24"/>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Times New Roman" w:hint="eastAsia"/>
                <w:sz w:val="24"/>
                <w:szCs w:val="24"/>
              </w:rPr>
              <w:t>拟招聘</w:t>
            </w:r>
            <w:r>
              <w:rPr>
                <w:rFonts w:asciiTheme="minorEastAsia" w:hAnsiTheme="minorEastAsia" w:cs="Arial" w:hint="eastAsia"/>
                <w:kern w:val="0"/>
                <w:sz w:val="24"/>
                <w:szCs w:val="24"/>
              </w:rPr>
              <w:t>岗位</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专业</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总人数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硕士</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本科</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城市规划与设计</w:t>
            </w:r>
          </w:p>
        </w:tc>
        <w:tc>
          <w:tcPr>
            <w:tcW w:w="2835" w:type="dxa"/>
            <w:tcBorders>
              <w:top w:val="nil"/>
              <w:left w:val="nil"/>
              <w:bottom w:val="single" w:sz="4" w:space="0" w:color="auto"/>
              <w:right w:val="single" w:sz="4" w:space="0" w:color="auto"/>
            </w:tcBorders>
            <w:shd w:val="clear" w:color="auto" w:fill="auto"/>
            <w:noWrap/>
            <w:vAlign w:val="center"/>
          </w:tcPr>
          <w:p w:rsidR="00F243CF" w:rsidRDefault="006411A4">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城乡规划</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26</w:t>
            </w: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22</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2</w:t>
            </w:r>
          </w:p>
        </w:tc>
        <w:tc>
          <w:tcPr>
            <w:tcW w:w="2268"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土地资源管理</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4</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3</w:t>
            </w:r>
          </w:p>
        </w:tc>
        <w:tc>
          <w:tcPr>
            <w:tcW w:w="2268" w:type="dxa"/>
            <w:vMerge w:val="restart"/>
            <w:tcBorders>
              <w:top w:val="single" w:sz="4" w:space="0" w:color="000000"/>
              <w:left w:val="single" w:sz="4" w:space="0" w:color="auto"/>
              <w:bottom w:val="single" w:sz="4" w:space="0" w:color="000000"/>
              <w:right w:val="single" w:sz="4" w:space="0" w:color="auto"/>
            </w:tcBorders>
            <w:shd w:val="clear" w:color="auto" w:fill="FFFFFF" w:themeFill="background1"/>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建筑设计与工程</w:t>
            </w: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建筑学</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18</w:t>
            </w: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4</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2</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4</w:t>
            </w:r>
          </w:p>
        </w:tc>
        <w:tc>
          <w:tcPr>
            <w:tcW w:w="2268"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建筑环境与设备工程</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2</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5</w:t>
            </w:r>
          </w:p>
        </w:tc>
        <w:tc>
          <w:tcPr>
            <w:tcW w:w="2268"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建筑环境与能源工程</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6</w:t>
            </w:r>
          </w:p>
        </w:tc>
        <w:tc>
          <w:tcPr>
            <w:tcW w:w="2268"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土木工程</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2</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2</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7</w:t>
            </w:r>
          </w:p>
        </w:tc>
        <w:tc>
          <w:tcPr>
            <w:tcW w:w="2268"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电气工程及其自动化</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8</w:t>
            </w:r>
          </w:p>
        </w:tc>
        <w:tc>
          <w:tcPr>
            <w:tcW w:w="2268"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风景园林</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2</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9</w:t>
            </w:r>
          </w:p>
        </w:tc>
        <w:tc>
          <w:tcPr>
            <w:tcW w:w="2268"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建筑经济</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10</w:t>
            </w:r>
          </w:p>
        </w:tc>
        <w:tc>
          <w:tcPr>
            <w:tcW w:w="2268" w:type="dxa"/>
            <w:vMerge w:val="restart"/>
            <w:tcBorders>
              <w:top w:val="single" w:sz="4" w:space="0" w:color="000000"/>
              <w:left w:val="single" w:sz="4" w:space="0" w:color="auto"/>
              <w:bottom w:val="single" w:sz="4" w:space="0" w:color="000000"/>
              <w:right w:val="single" w:sz="4" w:space="0" w:color="auto"/>
            </w:tcBorders>
            <w:shd w:val="clear" w:color="auto" w:fill="FFFFFF" w:themeFill="background1"/>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市政规划与工程</w:t>
            </w: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水文与水资源工程</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6</w:t>
            </w: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2</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lastRenderedPageBreak/>
              <w:t>11</w:t>
            </w:r>
          </w:p>
        </w:tc>
        <w:tc>
          <w:tcPr>
            <w:tcW w:w="2268"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水利工程</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12</w:t>
            </w:r>
          </w:p>
        </w:tc>
        <w:tc>
          <w:tcPr>
            <w:tcW w:w="2268"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给水排水工程</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3</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13</w:t>
            </w:r>
          </w:p>
        </w:tc>
        <w:tc>
          <w:tcPr>
            <w:tcW w:w="2268" w:type="dxa"/>
            <w:vMerge w:val="restart"/>
            <w:tcBorders>
              <w:top w:val="single" w:sz="4" w:space="0" w:color="000000"/>
              <w:left w:val="single" w:sz="4" w:space="0" w:color="auto"/>
              <w:bottom w:val="single" w:sz="4" w:space="0" w:color="000000"/>
              <w:right w:val="single" w:sz="4" w:space="0" w:color="auto"/>
            </w:tcBorders>
            <w:shd w:val="clear" w:color="auto" w:fill="FFFFFF" w:themeFill="background1"/>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交通规划与工程</w:t>
            </w: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道路交通</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3</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14</w:t>
            </w:r>
          </w:p>
        </w:tc>
        <w:tc>
          <w:tcPr>
            <w:tcW w:w="2268"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交通运输规划与管理</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FFFFFF" w:themeFill="background1"/>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15</w:t>
            </w:r>
          </w:p>
        </w:tc>
        <w:tc>
          <w:tcPr>
            <w:tcW w:w="2268"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交通工程</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45"/>
        </w:trPr>
        <w:tc>
          <w:tcPr>
            <w:tcW w:w="866" w:type="dxa"/>
            <w:tcBorders>
              <w:top w:val="nil"/>
              <w:left w:val="single" w:sz="4" w:space="0" w:color="auto"/>
              <w:bottom w:val="single" w:sz="4" w:space="0" w:color="auto"/>
              <w:right w:val="single" w:sz="4" w:space="0" w:color="auto"/>
            </w:tcBorders>
            <w:shd w:val="clear" w:color="auto" w:fill="FFFFFF" w:themeFill="background1"/>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16</w:t>
            </w:r>
          </w:p>
        </w:tc>
        <w:tc>
          <w:tcPr>
            <w:tcW w:w="2268" w:type="dxa"/>
            <w:tcBorders>
              <w:top w:val="nil"/>
              <w:left w:val="nil"/>
              <w:bottom w:val="single" w:sz="4" w:space="0" w:color="auto"/>
              <w:right w:val="single" w:sz="4" w:space="0" w:color="auto"/>
            </w:tcBorders>
            <w:shd w:val="clear" w:color="auto" w:fill="FFFFFF" w:themeFill="background1"/>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社会稳定风险评估</w:t>
            </w: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社会学</w:t>
            </w:r>
          </w:p>
        </w:tc>
        <w:tc>
          <w:tcPr>
            <w:tcW w:w="1134"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FFFFFF" w:themeFill="background1"/>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17</w:t>
            </w:r>
          </w:p>
        </w:tc>
        <w:tc>
          <w:tcPr>
            <w:tcW w:w="2268"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规划信息数据化应用</w:t>
            </w: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自动化</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11</w:t>
            </w: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18</w:t>
            </w:r>
          </w:p>
        </w:tc>
        <w:tc>
          <w:tcPr>
            <w:tcW w:w="2268"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遥感科学与技术专业</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3</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19</w:t>
            </w:r>
          </w:p>
        </w:tc>
        <w:tc>
          <w:tcPr>
            <w:tcW w:w="2268"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计算机科学与技术</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3</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20</w:t>
            </w:r>
          </w:p>
        </w:tc>
        <w:tc>
          <w:tcPr>
            <w:tcW w:w="2268"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Arial"/>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地理信息系统</w:t>
            </w:r>
          </w:p>
        </w:tc>
        <w:tc>
          <w:tcPr>
            <w:tcW w:w="1134" w:type="dxa"/>
            <w:vMerge/>
            <w:tcBorders>
              <w:top w:val="nil"/>
              <w:left w:val="single" w:sz="4" w:space="0" w:color="auto"/>
              <w:bottom w:val="single" w:sz="4" w:space="0" w:color="000000"/>
              <w:right w:val="single" w:sz="4" w:space="0" w:color="auto"/>
            </w:tcBorders>
            <w:vAlign w:val="center"/>
          </w:tcPr>
          <w:p w:rsidR="00F243CF" w:rsidRDefault="00F243CF">
            <w:pPr>
              <w:widowControl/>
              <w:jc w:val="left"/>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4</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r>
      <w:tr w:rsidR="00F243CF">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合计</w:t>
            </w:r>
          </w:p>
        </w:tc>
        <w:tc>
          <w:tcPr>
            <w:tcW w:w="283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67</w:t>
            </w:r>
          </w:p>
        </w:tc>
        <w:tc>
          <w:tcPr>
            <w:tcW w:w="992"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61</w:t>
            </w:r>
          </w:p>
        </w:tc>
        <w:tc>
          <w:tcPr>
            <w:tcW w:w="785" w:type="dxa"/>
            <w:tcBorders>
              <w:top w:val="nil"/>
              <w:left w:val="nil"/>
              <w:bottom w:val="single" w:sz="4" w:space="0" w:color="auto"/>
              <w:right w:val="single" w:sz="4" w:space="0" w:color="auto"/>
            </w:tcBorders>
            <w:shd w:val="clear" w:color="auto" w:fill="auto"/>
            <w:noWrap/>
            <w:vAlign w:val="center"/>
          </w:tcPr>
          <w:p w:rsidR="00F243CF" w:rsidRDefault="00266AA9">
            <w:pPr>
              <w:widowControl/>
              <w:jc w:val="center"/>
              <w:rPr>
                <w:rFonts w:asciiTheme="minorEastAsia" w:hAnsiTheme="minorEastAsia" w:cs="Arial"/>
                <w:kern w:val="0"/>
                <w:sz w:val="24"/>
                <w:szCs w:val="24"/>
              </w:rPr>
            </w:pPr>
            <w:r>
              <w:rPr>
                <w:rFonts w:asciiTheme="minorEastAsia" w:hAnsiTheme="minorEastAsia" w:cs="Arial"/>
                <w:kern w:val="0"/>
                <w:sz w:val="24"/>
                <w:szCs w:val="24"/>
              </w:rPr>
              <w:t>6</w:t>
            </w:r>
          </w:p>
        </w:tc>
      </w:tr>
    </w:tbl>
    <w:p w:rsidR="00F243CF" w:rsidRDefault="00F243CF">
      <w:pPr>
        <w:spacing w:line="360" w:lineRule="auto"/>
        <w:ind w:firstLineChars="236" w:firstLine="566"/>
        <w:rPr>
          <w:rFonts w:ascii="Verdana" w:hAnsi="Verdana"/>
          <w:sz w:val="24"/>
          <w:szCs w:val="24"/>
          <w:shd w:val="clear" w:color="auto" w:fill="FFFFFF"/>
        </w:rPr>
      </w:pPr>
    </w:p>
    <w:p w:rsidR="00F243CF" w:rsidRDefault="00266AA9">
      <w:pPr>
        <w:spacing w:line="360" w:lineRule="auto"/>
        <w:ind w:firstLineChars="236" w:firstLine="566"/>
        <w:rPr>
          <w:rFonts w:ascii="Verdana" w:hAnsi="Verdana"/>
          <w:sz w:val="24"/>
          <w:szCs w:val="24"/>
          <w:shd w:val="clear" w:color="auto" w:fill="FFFFFF"/>
        </w:rPr>
      </w:pPr>
      <w:r>
        <w:rPr>
          <w:rFonts w:ascii="Verdana" w:hAnsi="Verdana" w:hint="eastAsia"/>
          <w:sz w:val="24"/>
          <w:szCs w:val="24"/>
          <w:shd w:val="clear" w:color="auto" w:fill="FFFFFF"/>
        </w:rPr>
        <w:t>三、</w:t>
      </w:r>
      <w:r w:rsidR="00AA5635">
        <w:rPr>
          <w:rFonts w:ascii="Verdana" w:hAnsi="Verdana" w:hint="eastAsia"/>
          <w:sz w:val="24"/>
          <w:szCs w:val="24"/>
          <w:shd w:val="clear" w:color="auto" w:fill="FFFFFF"/>
        </w:rPr>
        <w:t>东南</w:t>
      </w:r>
      <w:r>
        <w:rPr>
          <w:rFonts w:ascii="Verdana" w:hAnsi="Verdana" w:hint="eastAsia"/>
          <w:sz w:val="24"/>
          <w:szCs w:val="24"/>
          <w:shd w:val="clear" w:color="auto" w:fill="FFFFFF"/>
        </w:rPr>
        <w:t>大学校园招聘</w:t>
      </w:r>
    </w:p>
    <w:p w:rsidR="00F243CF" w:rsidRDefault="00266AA9">
      <w:pPr>
        <w:spacing w:line="360" w:lineRule="auto"/>
        <w:ind w:firstLineChars="236" w:firstLine="566"/>
        <w:rPr>
          <w:rFonts w:ascii="Verdana" w:hAnsi="Verdana"/>
          <w:sz w:val="24"/>
          <w:szCs w:val="24"/>
          <w:shd w:val="clear" w:color="auto" w:fill="FFFFFF"/>
        </w:rPr>
      </w:pPr>
      <w:r>
        <w:rPr>
          <w:rFonts w:ascii="Verdana" w:hAnsi="Verdana" w:hint="eastAsia"/>
          <w:sz w:val="24"/>
          <w:szCs w:val="24"/>
          <w:shd w:val="clear" w:color="auto" w:fill="FFFFFF"/>
        </w:rPr>
        <w:t>为了便于</w:t>
      </w:r>
      <w:r w:rsidR="00AA5635">
        <w:rPr>
          <w:rFonts w:ascii="Verdana" w:hAnsi="Verdana" w:hint="eastAsia"/>
          <w:sz w:val="24"/>
          <w:szCs w:val="24"/>
          <w:shd w:val="clear" w:color="auto" w:fill="FFFFFF"/>
        </w:rPr>
        <w:t>东南</w:t>
      </w:r>
      <w:r>
        <w:rPr>
          <w:rFonts w:ascii="Verdana" w:hAnsi="Verdana" w:hint="eastAsia"/>
          <w:sz w:val="24"/>
          <w:szCs w:val="24"/>
          <w:shd w:val="clear" w:color="auto" w:fill="FFFFFF"/>
        </w:rPr>
        <w:t>大学毕业生来我院求职，我院定于</w:t>
      </w:r>
      <w:r>
        <w:rPr>
          <w:rFonts w:ascii="Verdana" w:hAnsi="Verdana" w:hint="eastAsia"/>
          <w:sz w:val="24"/>
          <w:szCs w:val="24"/>
          <w:shd w:val="clear" w:color="auto" w:fill="FFFFFF"/>
        </w:rPr>
        <w:t>2020</w:t>
      </w:r>
      <w:r>
        <w:rPr>
          <w:rFonts w:ascii="Verdana" w:hAnsi="Verdana" w:hint="eastAsia"/>
          <w:sz w:val="24"/>
          <w:szCs w:val="24"/>
          <w:shd w:val="clear" w:color="auto" w:fill="FFFFFF"/>
        </w:rPr>
        <w:t>年</w:t>
      </w:r>
      <w:r>
        <w:rPr>
          <w:rFonts w:ascii="Verdana" w:hAnsi="Verdana" w:hint="eastAsia"/>
          <w:sz w:val="24"/>
          <w:szCs w:val="24"/>
          <w:shd w:val="clear" w:color="auto" w:fill="FFFFFF"/>
        </w:rPr>
        <w:t>11</w:t>
      </w:r>
      <w:r>
        <w:rPr>
          <w:rFonts w:ascii="Verdana" w:hAnsi="Verdana" w:hint="eastAsia"/>
          <w:sz w:val="24"/>
          <w:szCs w:val="24"/>
          <w:shd w:val="clear" w:color="auto" w:fill="FFFFFF"/>
        </w:rPr>
        <w:t>月</w:t>
      </w:r>
      <w:r>
        <w:rPr>
          <w:rFonts w:ascii="Verdana" w:hAnsi="Verdana" w:hint="eastAsia"/>
          <w:sz w:val="24"/>
          <w:szCs w:val="24"/>
          <w:shd w:val="clear" w:color="auto" w:fill="FFFFFF"/>
        </w:rPr>
        <w:t>5</w:t>
      </w:r>
      <w:r>
        <w:rPr>
          <w:rFonts w:ascii="Verdana" w:hAnsi="Verdana" w:hint="eastAsia"/>
          <w:sz w:val="24"/>
          <w:szCs w:val="24"/>
          <w:shd w:val="clear" w:color="auto" w:fill="FFFFFF"/>
        </w:rPr>
        <w:t>日——</w:t>
      </w:r>
      <w:r>
        <w:rPr>
          <w:rFonts w:ascii="Verdana" w:hAnsi="Verdana" w:hint="eastAsia"/>
          <w:sz w:val="24"/>
          <w:szCs w:val="24"/>
          <w:shd w:val="clear" w:color="auto" w:fill="FFFFFF"/>
        </w:rPr>
        <w:t>11</w:t>
      </w:r>
      <w:r>
        <w:rPr>
          <w:rFonts w:ascii="Verdana" w:hAnsi="Verdana" w:hint="eastAsia"/>
          <w:sz w:val="24"/>
          <w:szCs w:val="24"/>
          <w:shd w:val="clear" w:color="auto" w:fill="FFFFFF"/>
        </w:rPr>
        <w:t>月</w:t>
      </w:r>
      <w:r>
        <w:rPr>
          <w:rFonts w:ascii="Verdana" w:hAnsi="Verdana" w:hint="eastAsia"/>
          <w:sz w:val="24"/>
          <w:szCs w:val="24"/>
          <w:shd w:val="clear" w:color="auto" w:fill="FFFFFF"/>
        </w:rPr>
        <w:t>6</w:t>
      </w:r>
      <w:r>
        <w:rPr>
          <w:rFonts w:ascii="Verdana" w:hAnsi="Verdana" w:hint="eastAsia"/>
          <w:sz w:val="24"/>
          <w:szCs w:val="24"/>
          <w:shd w:val="clear" w:color="auto" w:fill="FFFFFF"/>
        </w:rPr>
        <w:t>日在</w:t>
      </w:r>
      <w:r w:rsidR="00AA5635">
        <w:rPr>
          <w:rFonts w:ascii="Verdana" w:hAnsi="Verdana" w:hint="eastAsia"/>
          <w:sz w:val="24"/>
          <w:szCs w:val="24"/>
          <w:shd w:val="clear" w:color="auto" w:fill="FFFFFF"/>
        </w:rPr>
        <w:t>东南</w:t>
      </w:r>
      <w:r>
        <w:rPr>
          <w:rFonts w:ascii="Verdana" w:hAnsi="Verdana" w:hint="eastAsia"/>
          <w:sz w:val="24"/>
          <w:szCs w:val="24"/>
          <w:shd w:val="clear" w:color="auto" w:fill="FFFFFF"/>
        </w:rPr>
        <w:t>大学开展校园招聘，届时将进行校园宣讲和城市规划专业笔试。欢迎各位同学参加。</w:t>
      </w:r>
    </w:p>
    <w:p w:rsidR="00F243CF" w:rsidRDefault="00266AA9">
      <w:pPr>
        <w:spacing w:line="360" w:lineRule="auto"/>
        <w:ind w:firstLineChars="236" w:firstLine="566"/>
        <w:rPr>
          <w:rFonts w:ascii="Verdana" w:hAnsi="Verdana"/>
          <w:sz w:val="24"/>
          <w:szCs w:val="24"/>
          <w:shd w:val="clear" w:color="auto" w:fill="FFFFFF"/>
        </w:rPr>
      </w:pPr>
      <w:r>
        <w:rPr>
          <w:rFonts w:ascii="Verdana" w:hAnsi="Verdana" w:hint="eastAsia"/>
          <w:sz w:val="24"/>
          <w:szCs w:val="24"/>
          <w:shd w:val="clear" w:color="auto" w:fill="FFFFFF"/>
        </w:rPr>
        <w:t>有意参加我院</w:t>
      </w:r>
      <w:r w:rsidR="00AA5635">
        <w:rPr>
          <w:rFonts w:ascii="Verdana" w:hAnsi="Verdana" w:hint="eastAsia"/>
          <w:sz w:val="24"/>
          <w:szCs w:val="24"/>
          <w:shd w:val="clear" w:color="auto" w:fill="FFFFFF"/>
        </w:rPr>
        <w:t>东南</w:t>
      </w:r>
      <w:r>
        <w:rPr>
          <w:rFonts w:ascii="Verdana" w:hAnsi="Verdana" w:hint="eastAsia"/>
          <w:sz w:val="24"/>
          <w:szCs w:val="24"/>
          <w:shd w:val="clear" w:color="auto" w:fill="FFFFFF"/>
        </w:rPr>
        <w:t>大学城乡规划专业招聘笔试的同学请在</w:t>
      </w:r>
      <w:r>
        <w:rPr>
          <w:rFonts w:ascii="Verdana" w:hAnsi="Verdana" w:hint="eastAsia"/>
          <w:sz w:val="24"/>
          <w:szCs w:val="24"/>
          <w:shd w:val="clear" w:color="auto" w:fill="FFFFFF"/>
        </w:rPr>
        <w:t>11</w:t>
      </w:r>
      <w:r>
        <w:rPr>
          <w:rFonts w:ascii="Verdana" w:hAnsi="Verdana" w:hint="eastAsia"/>
          <w:sz w:val="24"/>
          <w:szCs w:val="24"/>
          <w:shd w:val="clear" w:color="auto" w:fill="FFFFFF"/>
        </w:rPr>
        <w:t>月</w:t>
      </w:r>
      <w:r>
        <w:rPr>
          <w:rFonts w:ascii="Verdana" w:hAnsi="Verdana" w:hint="eastAsia"/>
          <w:sz w:val="24"/>
          <w:szCs w:val="24"/>
          <w:shd w:val="clear" w:color="auto" w:fill="FFFFFF"/>
        </w:rPr>
        <w:t>4</w:t>
      </w:r>
      <w:r>
        <w:rPr>
          <w:rFonts w:ascii="Verdana" w:hAnsi="Verdana" w:hint="eastAsia"/>
          <w:sz w:val="24"/>
          <w:szCs w:val="24"/>
          <w:shd w:val="clear" w:color="auto" w:fill="FFFFFF"/>
        </w:rPr>
        <w:t>日中午前填写招聘登记表发至邮箱</w:t>
      </w:r>
      <w:r>
        <w:rPr>
          <w:rFonts w:ascii="Verdana" w:hAnsi="Verdana" w:hint="eastAsia"/>
          <w:sz w:val="24"/>
          <w:szCs w:val="24"/>
          <w:shd w:val="clear" w:color="auto" w:fill="FFFFFF"/>
        </w:rPr>
        <w:t>bjghy_zp@sina.com</w:t>
      </w:r>
      <w:r>
        <w:rPr>
          <w:rFonts w:ascii="Verdana" w:hAnsi="Verdana" w:hint="eastAsia"/>
          <w:sz w:val="24"/>
          <w:szCs w:val="24"/>
          <w:shd w:val="clear" w:color="auto" w:fill="FFFFFF"/>
        </w:rPr>
        <w:t>，并请在邮件主题和报名表备注中注明“毕业院校</w:t>
      </w:r>
      <w:r>
        <w:rPr>
          <w:rFonts w:ascii="Verdana" w:hAnsi="Verdana" w:hint="eastAsia"/>
          <w:sz w:val="24"/>
          <w:szCs w:val="24"/>
          <w:shd w:val="clear" w:color="auto" w:fill="FFFFFF"/>
        </w:rPr>
        <w:t>-</w:t>
      </w:r>
      <w:r>
        <w:rPr>
          <w:rFonts w:ascii="Verdana" w:hAnsi="Verdana" w:hint="eastAsia"/>
          <w:sz w:val="24"/>
          <w:szCs w:val="24"/>
          <w:shd w:val="clear" w:color="auto" w:fill="FFFFFF"/>
        </w:rPr>
        <w:t>专业</w:t>
      </w:r>
      <w:r>
        <w:rPr>
          <w:rFonts w:ascii="Verdana" w:hAnsi="Verdana" w:hint="eastAsia"/>
          <w:sz w:val="24"/>
          <w:szCs w:val="24"/>
          <w:shd w:val="clear" w:color="auto" w:fill="FFFFFF"/>
        </w:rPr>
        <w:t>-</w:t>
      </w:r>
      <w:r>
        <w:rPr>
          <w:rFonts w:ascii="Verdana" w:hAnsi="Verdana" w:hint="eastAsia"/>
          <w:sz w:val="24"/>
          <w:szCs w:val="24"/>
          <w:shd w:val="clear" w:color="auto" w:fill="FFFFFF"/>
        </w:rPr>
        <w:t>姓名</w:t>
      </w:r>
      <w:r>
        <w:rPr>
          <w:rFonts w:ascii="Verdana" w:hAnsi="Verdana" w:hint="eastAsia"/>
          <w:sz w:val="24"/>
          <w:szCs w:val="24"/>
          <w:shd w:val="clear" w:color="auto" w:fill="FFFFFF"/>
        </w:rPr>
        <w:t>-</w:t>
      </w:r>
      <w:r w:rsidR="00AA5635">
        <w:rPr>
          <w:rFonts w:ascii="Verdana" w:hAnsi="Verdana" w:hint="eastAsia"/>
          <w:sz w:val="24"/>
          <w:szCs w:val="24"/>
          <w:shd w:val="clear" w:color="auto" w:fill="FFFFFF"/>
        </w:rPr>
        <w:t>东南</w:t>
      </w:r>
      <w:r>
        <w:rPr>
          <w:rFonts w:ascii="Verdana" w:hAnsi="Verdana" w:hint="eastAsia"/>
          <w:sz w:val="24"/>
          <w:szCs w:val="24"/>
          <w:shd w:val="clear" w:color="auto" w:fill="FFFFFF"/>
        </w:rPr>
        <w:t>笔试”。</w:t>
      </w:r>
    </w:p>
    <w:p w:rsidR="00F243CF" w:rsidRDefault="00266AA9">
      <w:pPr>
        <w:spacing w:line="360" w:lineRule="auto"/>
        <w:ind w:firstLineChars="236" w:firstLine="566"/>
        <w:rPr>
          <w:rFonts w:ascii="Verdana" w:hAnsi="Verdana"/>
          <w:sz w:val="24"/>
          <w:szCs w:val="24"/>
          <w:shd w:val="clear" w:color="auto" w:fill="FFFFFF"/>
        </w:rPr>
      </w:pPr>
      <w:r>
        <w:rPr>
          <w:rFonts w:ascii="Verdana" w:hAnsi="Verdana" w:hint="eastAsia"/>
          <w:sz w:val="24"/>
          <w:szCs w:val="24"/>
          <w:shd w:val="clear" w:color="auto" w:fill="FFFFFF"/>
        </w:rPr>
        <w:t>1</w:t>
      </w:r>
      <w:r>
        <w:rPr>
          <w:rFonts w:ascii="Verdana" w:hAnsi="Verdana" w:hint="eastAsia"/>
          <w:sz w:val="24"/>
          <w:szCs w:val="24"/>
          <w:shd w:val="clear" w:color="auto" w:fill="FFFFFF"/>
        </w:rPr>
        <w:t>、时间安排：</w:t>
      </w:r>
    </w:p>
    <w:p w:rsidR="00F243CF" w:rsidRDefault="00266AA9">
      <w:pPr>
        <w:spacing w:line="360" w:lineRule="auto"/>
        <w:ind w:firstLineChars="236" w:firstLine="566"/>
        <w:rPr>
          <w:rFonts w:ascii="Verdana" w:hAnsi="Verdana"/>
          <w:sz w:val="24"/>
          <w:szCs w:val="24"/>
          <w:shd w:val="clear" w:color="auto" w:fill="FFFFFF"/>
        </w:rPr>
      </w:pPr>
      <w:r>
        <w:rPr>
          <w:rFonts w:ascii="Verdana" w:hAnsi="Verdana" w:hint="eastAsia"/>
          <w:sz w:val="24"/>
          <w:szCs w:val="24"/>
          <w:shd w:val="clear" w:color="auto" w:fill="FFFFFF"/>
        </w:rPr>
        <w:t>2020</w:t>
      </w:r>
      <w:r>
        <w:rPr>
          <w:rFonts w:ascii="Verdana" w:hAnsi="Verdana" w:hint="eastAsia"/>
          <w:sz w:val="24"/>
          <w:szCs w:val="24"/>
          <w:shd w:val="clear" w:color="auto" w:fill="FFFFFF"/>
        </w:rPr>
        <w:t>年</w:t>
      </w:r>
      <w:r>
        <w:rPr>
          <w:rFonts w:ascii="Verdana" w:hAnsi="Verdana" w:hint="eastAsia"/>
          <w:sz w:val="24"/>
          <w:szCs w:val="24"/>
          <w:shd w:val="clear" w:color="auto" w:fill="FFFFFF"/>
        </w:rPr>
        <w:t>11</w:t>
      </w:r>
      <w:r>
        <w:rPr>
          <w:rFonts w:ascii="Verdana" w:hAnsi="Verdana" w:hint="eastAsia"/>
          <w:sz w:val="24"/>
          <w:szCs w:val="24"/>
          <w:shd w:val="clear" w:color="auto" w:fill="FFFFFF"/>
        </w:rPr>
        <w:t>月</w:t>
      </w:r>
      <w:r>
        <w:rPr>
          <w:rFonts w:ascii="Verdana" w:hAnsi="Verdana" w:hint="eastAsia"/>
          <w:sz w:val="24"/>
          <w:szCs w:val="24"/>
          <w:shd w:val="clear" w:color="auto" w:fill="FFFFFF"/>
        </w:rPr>
        <w:t>5</w:t>
      </w:r>
      <w:r>
        <w:rPr>
          <w:rFonts w:ascii="Verdana" w:hAnsi="Verdana" w:hint="eastAsia"/>
          <w:sz w:val="24"/>
          <w:szCs w:val="24"/>
          <w:shd w:val="clear" w:color="auto" w:fill="FFFFFF"/>
        </w:rPr>
        <w:t>日，</w:t>
      </w:r>
      <w:r>
        <w:rPr>
          <w:rFonts w:ascii="Verdana" w:hAnsi="Verdana" w:hint="eastAsia"/>
          <w:sz w:val="24"/>
          <w:szCs w:val="24"/>
          <w:shd w:val="clear" w:color="auto" w:fill="FFFFFF"/>
        </w:rPr>
        <w:t>1</w:t>
      </w:r>
      <w:r w:rsidR="00AA5635">
        <w:rPr>
          <w:rFonts w:ascii="Verdana" w:hAnsi="Verdana" w:hint="eastAsia"/>
          <w:sz w:val="24"/>
          <w:szCs w:val="24"/>
          <w:shd w:val="clear" w:color="auto" w:fill="FFFFFF"/>
        </w:rPr>
        <w:t>5</w:t>
      </w:r>
      <w:r>
        <w:rPr>
          <w:rFonts w:ascii="Verdana" w:hAnsi="Verdana" w:hint="eastAsia"/>
          <w:sz w:val="24"/>
          <w:szCs w:val="24"/>
          <w:shd w:val="clear" w:color="auto" w:fill="FFFFFF"/>
        </w:rPr>
        <w:t>:</w:t>
      </w:r>
      <w:r w:rsidR="00AA5635">
        <w:rPr>
          <w:rFonts w:ascii="Verdana" w:hAnsi="Verdana" w:hint="eastAsia"/>
          <w:sz w:val="24"/>
          <w:szCs w:val="24"/>
          <w:shd w:val="clear" w:color="auto" w:fill="FFFFFF"/>
        </w:rPr>
        <w:t>3</w:t>
      </w:r>
      <w:r>
        <w:rPr>
          <w:rFonts w:ascii="Verdana" w:hAnsi="Verdana" w:hint="eastAsia"/>
          <w:sz w:val="24"/>
          <w:szCs w:val="24"/>
          <w:shd w:val="clear" w:color="auto" w:fill="FFFFFF"/>
        </w:rPr>
        <w:t>0</w:t>
      </w:r>
      <w:r>
        <w:rPr>
          <w:rFonts w:ascii="Verdana" w:hAnsi="Verdana" w:hint="eastAsia"/>
          <w:sz w:val="24"/>
          <w:szCs w:val="24"/>
          <w:shd w:val="clear" w:color="auto" w:fill="FFFFFF"/>
        </w:rPr>
        <w:t>——</w:t>
      </w:r>
      <w:r>
        <w:rPr>
          <w:rFonts w:ascii="Verdana" w:hAnsi="Verdana" w:hint="eastAsia"/>
          <w:sz w:val="24"/>
          <w:szCs w:val="24"/>
          <w:shd w:val="clear" w:color="auto" w:fill="FFFFFF"/>
        </w:rPr>
        <w:t>17:</w:t>
      </w:r>
      <w:r w:rsidR="00AA5635">
        <w:rPr>
          <w:rFonts w:ascii="Verdana" w:hAnsi="Verdana" w:hint="eastAsia"/>
          <w:sz w:val="24"/>
          <w:szCs w:val="24"/>
          <w:shd w:val="clear" w:color="auto" w:fill="FFFFFF"/>
        </w:rPr>
        <w:t>0</w:t>
      </w:r>
      <w:r>
        <w:rPr>
          <w:rFonts w:ascii="Verdana" w:hAnsi="Verdana" w:hint="eastAsia"/>
          <w:sz w:val="24"/>
          <w:szCs w:val="24"/>
          <w:shd w:val="clear" w:color="auto" w:fill="FFFFFF"/>
        </w:rPr>
        <w:t>0</w:t>
      </w:r>
      <w:r>
        <w:rPr>
          <w:rFonts w:ascii="Verdana" w:hAnsi="Verdana" w:hint="eastAsia"/>
          <w:sz w:val="24"/>
          <w:szCs w:val="24"/>
          <w:shd w:val="clear" w:color="auto" w:fill="FFFFFF"/>
        </w:rPr>
        <w:t>，校园宣讲会；地点：</w:t>
      </w:r>
      <w:r w:rsidR="00AA5635">
        <w:rPr>
          <w:rFonts w:ascii="Verdana" w:hAnsi="Verdana" w:hint="eastAsia"/>
          <w:sz w:val="24"/>
          <w:szCs w:val="24"/>
          <w:shd w:val="clear" w:color="auto" w:fill="FFFFFF"/>
        </w:rPr>
        <w:t>东南</w:t>
      </w:r>
      <w:r>
        <w:rPr>
          <w:rFonts w:ascii="Verdana" w:hAnsi="Verdana"/>
          <w:sz w:val="24"/>
          <w:szCs w:val="24"/>
          <w:shd w:val="clear" w:color="auto" w:fill="FFFFFF"/>
        </w:rPr>
        <w:t>大学</w:t>
      </w:r>
      <w:r w:rsidR="00AA5635">
        <w:rPr>
          <w:rFonts w:ascii="Verdana" w:hAnsi="Verdana" w:hint="eastAsia"/>
          <w:sz w:val="24"/>
          <w:szCs w:val="24"/>
          <w:shd w:val="clear" w:color="auto" w:fill="FFFFFF"/>
        </w:rPr>
        <w:t>中大院</w:t>
      </w:r>
      <w:r w:rsidR="00AA5635">
        <w:rPr>
          <w:rFonts w:ascii="Verdana" w:hAnsi="Verdana" w:hint="eastAsia"/>
          <w:sz w:val="24"/>
          <w:szCs w:val="24"/>
          <w:shd w:val="clear" w:color="auto" w:fill="FFFFFF"/>
        </w:rPr>
        <w:t>207</w:t>
      </w:r>
      <w:r w:rsidR="00AA5635">
        <w:rPr>
          <w:rFonts w:ascii="Verdana" w:hAnsi="Verdana" w:hint="eastAsia"/>
          <w:sz w:val="24"/>
          <w:szCs w:val="24"/>
          <w:shd w:val="clear" w:color="auto" w:fill="FFFFFF"/>
        </w:rPr>
        <w:t>室</w:t>
      </w:r>
      <w:r>
        <w:rPr>
          <w:rFonts w:ascii="Verdana" w:hAnsi="Verdana" w:hint="eastAsia"/>
          <w:sz w:val="24"/>
          <w:szCs w:val="24"/>
          <w:shd w:val="clear" w:color="auto" w:fill="FFFFFF"/>
        </w:rPr>
        <w:t>。</w:t>
      </w:r>
    </w:p>
    <w:p w:rsidR="00F243CF" w:rsidRPr="005B6C7B" w:rsidRDefault="00266AA9">
      <w:pPr>
        <w:spacing w:line="360" w:lineRule="auto"/>
        <w:ind w:firstLineChars="236" w:firstLine="566"/>
        <w:rPr>
          <w:rFonts w:ascii="Verdana" w:hAnsi="Verdana"/>
          <w:sz w:val="24"/>
          <w:szCs w:val="24"/>
          <w:shd w:val="clear" w:color="auto" w:fill="FFFFFF"/>
        </w:rPr>
      </w:pPr>
      <w:r>
        <w:rPr>
          <w:rFonts w:ascii="Verdana" w:hAnsi="Verdana" w:hint="eastAsia"/>
          <w:sz w:val="24"/>
          <w:szCs w:val="24"/>
          <w:shd w:val="clear" w:color="auto" w:fill="FFFFFF"/>
        </w:rPr>
        <w:t>2020</w:t>
      </w:r>
      <w:r>
        <w:rPr>
          <w:rFonts w:ascii="Verdana" w:hAnsi="Verdana" w:hint="eastAsia"/>
          <w:sz w:val="24"/>
          <w:szCs w:val="24"/>
          <w:shd w:val="clear" w:color="auto" w:fill="FFFFFF"/>
        </w:rPr>
        <w:t>年</w:t>
      </w:r>
      <w:r>
        <w:rPr>
          <w:rFonts w:ascii="Verdana" w:hAnsi="Verdana" w:hint="eastAsia"/>
          <w:sz w:val="24"/>
          <w:szCs w:val="24"/>
          <w:shd w:val="clear" w:color="auto" w:fill="FFFFFF"/>
        </w:rPr>
        <w:t>11</w:t>
      </w:r>
      <w:r>
        <w:rPr>
          <w:rFonts w:ascii="Verdana" w:hAnsi="Verdana" w:hint="eastAsia"/>
          <w:sz w:val="24"/>
          <w:szCs w:val="24"/>
          <w:shd w:val="clear" w:color="auto" w:fill="FFFFFF"/>
        </w:rPr>
        <w:t>月</w:t>
      </w:r>
      <w:r>
        <w:rPr>
          <w:rFonts w:ascii="Verdana" w:hAnsi="Verdana" w:hint="eastAsia"/>
          <w:sz w:val="24"/>
          <w:szCs w:val="24"/>
          <w:shd w:val="clear" w:color="auto" w:fill="FFFFFF"/>
        </w:rPr>
        <w:t>6</w:t>
      </w:r>
      <w:r>
        <w:rPr>
          <w:rFonts w:ascii="Verdana" w:hAnsi="Verdana" w:hint="eastAsia"/>
          <w:sz w:val="24"/>
          <w:szCs w:val="24"/>
          <w:shd w:val="clear" w:color="auto" w:fill="FFFFFF"/>
        </w:rPr>
        <w:t>日，</w:t>
      </w:r>
      <w:r>
        <w:rPr>
          <w:rFonts w:ascii="Verdana" w:hAnsi="Verdana" w:hint="eastAsia"/>
          <w:sz w:val="24"/>
          <w:szCs w:val="24"/>
          <w:shd w:val="clear" w:color="auto" w:fill="FFFFFF"/>
        </w:rPr>
        <w:t>8:30</w:t>
      </w:r>
      <w:r>
        <w:rPr>
          <w:rFonts w:ascii="Verdana" w:hAnsi="Verdana" w:hint="eastAsia"/>
          <w:sz w:val="24"/>
          <w:szCs w:val="24"/>
          <w:shd w:val="clear" w:color="auto" w:fill="FFFFFF"/>
        </w:rPr>
        <w:t>——</w:t>
      </w:r>
      <w:r>
        <w:rPr>
          <w:rFonts w:ascii="Verdana" w:hAnsi="Verdana" w:hint="eastAsia"/>
          <w:sz w:val="24"/>
          <w:szCs w:val="24"/>
          <w:shd w:val="clear" w:color="auto" w:fill="FFFFFF"/>
        </w:rPr>
        <w:t>15:00</w:t>
      </w:r>
      <w:r>
        <w:rPr>
          <w:rFonts w:ascii="Verdana" w:hAnsi="Verdana" w:hint="eastAsia"/>
          <w:sz w:val="24"/>
          <w:szCs w:val="24"/>
          <w:shd w:val="clear" w:color="auto" w:fill="FFFFFF"/>
        </w:rPr>
        <w:t>，笔试；</w:t>
      </w:r>
      <w:r w:rsidRPr="005B6C7B">
        <w:rPr>
          <w:rFonts w:ascii="Verdana" w:hAnsi="Verdana" w:hint="eastAsia"/>
          <w:sz w:val="24"/>
          <w:szCs w:val="24"/>
          <w:shd w:val="clear" w:color="auto" w:fill="FFFFFF"/>
        </w:rPr>
        <w:t>地点：</w:t>
      </w:r>
      <w:r w:rsidR="00AA5635" w:rsidRPr="005B6C7B">
        <w:rPr>
          <w:rFonts w:ascii="Verdana" w:hAnsi="Verdana" w:hint="eastAsia"/>
          <w:sz w:val="24"/>
          <w:szCs w:val="24"/>
          <w:shd w:val="clear" w:color="auto" w:fill="FFFFFF"/>
        </w:rPr>
        <w:t>东南大学</w:t>
      </w:r>
      <w:r w:rsidR="005B6C7B" w:rsidRPr="005B6C7B">
        <w:rPr>
          <w:rFonts w:ascii="Verdana" w:hAnsi="Verdana" w:hint="eastAsia"/>
          <w:sz w:val="24"/>
          <w:szCs w:val="24"/>
          <w:shd w:val="clear" w:color="auto" w:fill="FFFFFF"/>
        </w:rPr>
        <w:t>中山院</w:t>
      </w:r>
      <w:r w:rsidR="005B6C7B" w:rsidRPr="005B6C7B">
        <w:rPr>
          <w:rFonts w:ascii="Verdana" w:hAnsi="Verdana" w:hint="eastAsia"/>
          <w:sz w:val="24"/>
          <w:szCs w:val="24"/>
          <w:shd w:val="clear" w:color="auto" w:fill="FFFFFF"/>
        </w:rPr>
        <w:t>306</w:t>
      </w:r>
      <w:r w:rsidR="00AA5635" w:rsidRPr="005B6C7B">
        <w:rPr>
          <w:rFonts w:ascii="Verdana" w:hAnsi="Verdana" w:hint="eastAsia"/>
          <w:sz w:val="24"/>
          <w:szCs w:val="24"/>
          <w:shd w:val="clear" w:color="auto" w:fill="FFFFFF"/>
        </w:rPr>
        <w:t>教室</w:t>
      </w:r>
      <w:r w:rsidRPr="005B6C7B">
        <w:rPr>
          <w:rFonts w:ascii="Verdana" w:hAnsi="Verdana" w:hint="eastAsia"/>
          <w:sz w:val="24"/>
          <w:szCs w:val="24"/>
          <w:shd w:val="clear" w:color="auto" w:fill="FFFFFF"/>
        </w:rPr>
        <w:t>。</w:t>
      </w:r>
    </w:p>
    <w:p w:rsidR="00F243CF" w:rsidRDefault="00266AA9">
      <w:pPr>
        <w:spacing w:line="360" w:lineRule="auto"/>
        <w:ind w:firstLineChars="236" w:firstLine="566"/>
        <w:rPr>
          <w:rFonts w:ascii="Verdana" w:hAnsi="Verdana"/>
          <w:sz w:val="24"/>
          <w:szCs w:val="24"/>
          <w:shd w:val="clear" w:color="auto" w:fill="FFFFFF"/>
        </w:rPr>
      </w:pPr>
      <w:r>
        <w:rPr>
          <w:rFonts w:ascii="Verdana" w:hAnsi="Verdana" w:hint="eastAsia"/>
          <w:sz w:val="24"/>
          <w:szCs w:val="24"/>
          <w:shd w:val="clear" w:color="auto" w:fill="FFFFFF"/>
        </w:rPr>
        <w:t>2</w:t>
      </w:r>
      <w:r>
        <w:rPr>
          <w:rFonts w:ascii="Verdana" w:hAnsi="Verdana" w:hint="eastAsia"/>
          <w:sz w:val="24"/>
          <w:szCs w:val="24"/>
          <w:shd w:val="clear" w:color="auto" w:fill="FFFFFF"/>
        </w:rPr>
        <w:t>、笔试说明：</w:t>
      </w:r>
    </w:p>
    <w:p w:rsidR="00F243CF" w:rsidRDefault="00266AA9">
      <w:pPr>
        <w:pStyle w:val="a7"/>
        <w:numPr>
          <w:ilvl w:val="0"/>
          <w:numId w:val="1"/>
        </w:numPr>
        <w:spacing w:line="360" w:lineRule="auto"/>
        <w:ind w:firstLineChars="0"/>
        <w:rPr>
          <w:rFonts w:ascii="Verdana" w:hAnsi="Verdana"/>
          <w:color w:val="000000"/>
          <w:sz w:val="24"/>
          <w:szCs w:val="24"/>
          <w:shd w:val="clear" w:color="auto" w:fill="FFFFFF"/>
        </w:rPr>
      </w:pPr>
      <w:r>
        <w:rPr>
          <w:rFonts w:ascii="Verdana" w:hAnsi="Verdana" w:hint="eastAsia"/>
          <w:color w:val="000000"/>
          <w:sz w:val="24"/>
          <w:szCs w:val="24"/>
          <w:shd w:val="clear" w:color="auto" w:fill="FFFFFF"/>
        </w:rPr>
        <w:t>本次校园</w:t>
      </w:r>
      <w:r>
        <w:rPr>
          <w:rFonts w:ascii="Verdana" w:hAnsi="Verdana" w:hint="eastAsia"/>
          <w:sz w:val="24"/>
          <w:szCs w:val="24"/>
          <w:shd w:val="clear" w:color="auto" w:fill="FFFFFF"/>
        </w:rPr>
        <w:t>考试仅针对城乡规划专业（含城市规划、城市设计）进行</w:t>
      </w:r>
      <w:r>
        <w:rPr>
          <w:rFonts w:ascii="Verdana" w:hAnsi="Verdana" w:hint="eastAsia"/>
          <w:color w:val="000000"/>
          <w:sz w:val="24"/>
          <w:szCs w:val="24"/>
          <w:shd w:val="clear" w:color="auto" w:fill="FFFFFF"/>
        </w:rPr>
        <w:t>。招聘范围为院本部和下属单位北</w:t>
      </w:r>
      <w:proofErr w:type="gramStart"/>
      <w:r>
        <w:rPr>
          <w:rFonts w:ascii="Verdana" w:hAnsi="Verdana" w:hint="eastAsia"/>
          <w:color w:val="000000"/>
          <w:sz w:val="24"/>
          <w:szCs w:val="24"/>
          <w:shd w:val="clear" w:color="auto" w:fill="FFFFFF"/>
        </w:rPr>
        <w:t>规弘都</w:t>
      </w:r>
      <w:proofErr w:type="gramEnd"/>
      <w:r>
        <w:rPr>
          <w:rFonts w:ascii="Verdana" w:hAnsi="Verdana" w:hint="eastAsia"/>
          <w:color w:val="000000"/>
          <w:sz w:val="24"/>
          <w:szCs w:val="24"/>
          <w:shd w:val="clear" w:color="auto" w:fill="FFFFFF"/>
        </w:rPr>
        <w:t>院城</w:t>
      </w:r>
      <w:proofErr w:type="gramStart"/>
      <w:r>
        <w:rPr>
          <w:rFonts w:ascii="Verdana" w:hAnsi="Verdana" w:hint="eastAsia"/>
          <w:color w:val="000000"/>
          <w:sz w:val="24"/>
          <w:szCs w:val="24"/>
          <w:shd w:val="clear" w:color="auto" w:fill="FFFFFF"/>
        </w:rPr>
        <w:t>规</w:t>
      </w:r>
      <w:proofErr w:type="gramEnd"/>
      <w:r>
        <w:rPr>
          <w:rFonts w:ascii="Verdana" w:hAnsi="Verdana" w:hint="eastAsia"/>
          <w:color w:val="000000"/>
          <w:sz w:val="24"/>
          <w:szCs w:val="24"/>
          <w:shd w:val="clear" w:color="auto" w:fill="FFFFFF"/>
        </w:rPr>
        <w:t>专业。学历要求硕士研究生及以上。</w:t>
      </w:r>
    </w:p>
    <w:p w:rsidR="00F243CF" w:rsidRDefault="00266AA9">
      <w:pPr>
        <w:pStyle w:val="a7"/>
        <w:numPr>
          <w:ilvl w:val="0"/>
          <w:numId w:val="1"/>
        </w:numPr>
        <w:spacing w:line="360" w:lineRule="auto"/>
        <w:ind w:firstLineChars="0"/>
        <w:rPr>
          <w:rFonts w:ascii="Verdana" w:hAnsi="Verdana"/>
          <w:color w:val="000000"/>
          <w:sz w:val="24"/>
          <w:szCs w:val="24"/>
          <w:shd w:val="clear" w:color="auto" w:fill="FFFFFF"/>
        </w:rPr>
      </w:pPr>
      <w:r>
        <w:rPr>
          <w:rFonts w:ascii="Verdana" w:hAnsi="Verdana" w:hint="eastAsia"/>
          <w:color w:val="000000"/>
          <w:sz w:val="24"/>
          <w:szCs w:val="24"/>
          <w:shd w:val="clear" w:color="auto" w:fill="FFFFFF"/>
        </w:rPr>
        <w:t>参加笔试的考生请提前</w:t>
      </w:r>
      <w:r>
        <w:rPr>
          <w:rFonts w:ascii="Verdana" w:hAnsi="Verdana" w:hint="eastAsia"/>
          <w:color w:val="000000"/>
          <w:sz w:val="24"/>
          <w:szCs w:val="24"/>
          <w:shd w:val="clear" w:color="auto" w:fill="FFFFFF"/>
        </w:rPr>
        <w:t>15</w:t>
      </w:r>
      <w:r>
        <w:rPr>
          <w:rFonts w:ascii="Verdana" w:hAnsi="Verdana" w:hint="eastAsia"/>
          <w:color w:val="000000"/>
          <w:sz w:val="24"/>
          <w:szCs w:val="24"/>
          <w:shd w:val="clear" w:color="auto" w:fill="FFFFFF"/>
        </w:rPr>
        <w:t>分钟入场，须携带本人身份证或学生证待查。</w:t>
      </w:r>
    </w:p>
    <w:p w:rsidR="00F243CF" w:rsidRDefault="00266AA9">
      <w:pPr>
        <w:pStyle w:val="a7"/>
        <w:numPr>
          <w:ilvl w:val="0"/>
          <w:numId w:val="1"/>
        </w:numPr>
        <w:spacing w:line="360" w:lineRule="auto"/>
        <w:ind w:firstLineChars="0"/>
        <w:rPr>
          <w:rFonts w:ascii="Verdana" w:hAnsi="Verdana"/>
          <w:color w:val="000000"/>
          <w:sz w:val="24"/>
          <w:szCs w:val="24"/>
          <w:shd w:val="clear" w:color="auto" w:fill="FFFFFF"/>
        </w:rPr>
      </w:pPr>
      <w:r>
        <w:rPr>
          <w:rFonts w:ascii="Verdana" w:hAnsi="Verdana" w:hint="eastAsia"/>
          <w:color w:val="000000"/>
          <w:sz w:val="24"/>
          <w:szCs w:val="24"/>
          <w:shd w:val="clear" w:color="auto" w:fill="FFFFFF"/>
        </w:rPr>
        <w:t>笔试内容包括分析题和快速设计两部分，总时间为</w:t>
      </w:r>
      <w:r>
        <w:rPr>
          <w:rFonts w:ascii="Verdana" w:hAnsi="Verdana" w:hint="eastAsia"/>
          <w:color w:val="000000"/>
          <w:sz w:val="24"/>
          <w:szCs w:val="24"/>
          <w:shd w:val="clear" w:color="auto" w:fill="FFFFFF"/>
        </w:rPr>
        <w:t>6.5</w:t>
      </w:r>
      <w:r>
        <w:rPr>
          <w:rFonts w:ascii="Verdana" w:hAnsi="Verdana" w:hint="eastAsia"/>
          <w:color w:val="000000"/>
          <w:sz w:val="24"/>
          <w:szCs w:val="24"/>
          <w:shd w:val="clear" w:color="auto" w:fill="FFFFFF"/>
        </w:rPr>
        <w:t>小时。分析</w:t>
      </w:r>
      <w:proofErr w:type="gramStart"/>
      <w:r>
        <w:rPr>
          <w:rFonts w:ascii="Verdana" w:hAnsi="Verdana" w:hint="eastAsia"/>
          <w:color w:val="000000"/>
          <w:sz w:val="24"/>
          <w:szCs w:val="24"/>
          <w:shd w:val="clear" w:color="auto" w:fill="FFFFFF"/>
        </w:rPr>
        <w:t>题提供</w:t>
      </w:r>
      <w:proofErr w:type="gramEnd"/>
      <w:r>
        <w:rPr>
          <w:rFonts w:ascii="Verdana" w:hAnsi="Verdana" w:hint="eastAsia"/>
          <w:color w:val="000000"/>
          <w:sz w:val="24"/>
          <w:szCs w:val="24"/>
          <w:shd w:val="clear" w:color="auto" w:fill="FFFFFF"/>
        </w:rPr>
        <w:t>答题纸张，笔自备。</w:t>
      </w:r>
      <w:proofErr w:type="gramStart"/>
      <w:r>
        <w:rPr>
          <w:rFonts w:ascii="Verdana" w:hAnsi="Verdana" w:hint="eastAsia"/>
          <w:color w:val="000000"/>
          <w:sz w:val="24"/>
          <w:szCs w:val="24"/>
          <w:shd w:val="clear" w:color="auto" w:fill="FFFFFF"/>
        </w:rPr>
        <w:t>快题考试</w:t>
      </w:r>
      <w:proofErr w:type="gramEnd"/>
      <w:r>
        <w:rPr>
          <w:rFonts w:ascii="Verdana" w:hAnsi="Verdana" w:hint="eastAsia"/>
          <w:color w:val="000000"/>
          <w:sz w:val="24"/>
          <w:szCs w:val="24"/>
          <w:shd w:val="clear" w:color="auto" w:fill="FFFFFF"/>
        </w:rPr>
        <w:t>提供草图纸，图板及画图工具自备。</w:t>
      </w:r>
    </w:p>
    <w:p w:rsidR="00F243CF" w:rsidRDefault="00266AA9">
      <w:pPr>
        <w:pStyle w:val="a7"/>
        <w:numPr>
          <w:ilvl w:val="0"/>
          <w:numId w:val="1"/>
        </w:numPr>
        <w:spacing w:line="360" w:lineRule="auto"/>
        <w:ind w:firstLineChars="0"/>
        <w:rPr>
          <w:rFonts w:ascii="Verdana" w:hAnsi="Verdana"/>
          <w:color w:val="000000"/>
          <w:sz w:val="24"/>
          <w:szCs w:val="24"/>
          <w:shd w:val="clear" w:color="auto" w:fill="FFFFFF"/>
        </w:rPr>
      </w:pPr>
      <w:r>
        <w:rPr>
          <w:rFonts w:ascii="Verdana" w:hAnsi="Verdana" w:hint="eastAsia"/>
          <w:color w:val="000000"/>
          <w:sz w:val="24"/>
          <w:szCs w:val="24"/>
          <w:shd w:val="clear" w:color="auto" w:fill="FFFFFF"/>
        </w:rPr>
        <w:t>本次考试仅为笔试，通过笔试的同学还需到北京我院参加面试，时间另行通知。</w:t>
      </w:r>
    </w:p>
    <w:p w:rsidR="00F243CF" w:rsidRDefault="00AA5635">
      <w:pPr>
        <w:pStyle w:val="a7"/>
        <w:numPr>
          <w:ilvl w:val="0"/>
          <w:numId w:val="1"/>
        </w:numPr>
        <w:spacing w:line="360" w:lineRule="auto"/>
        <w:ind w:firstLineChars="0"/>
        <w:rPr>
          <w:rFonts w:ascii="Verdana" w:hAnsi="Verdana"/>
          <w:color w:val="000000"/>
          <w:sz w:val="24"/>
          <w:szCs w:val="24"/>
          <w:shd w:val="clear" w:color="auto" w:fill="FFFFFF"/>
        </w:rPr>
      </w:pPr>
      <w:r>
        <w:rPr>
          <w:rFonts w:ascii="Verdana" w:hAnsi="Verdana" w:hint="eastAsia"/>
          <w:color w:val="000000"/>
          <w:sz w:val="24"/>
          <w:szCs w:val="24"/>
          <w:shd w:val="clear" w:color="auto" w:fill="FFFFFF"/>
        </w:rPr>
        <w:lastRenderedPageBreak/>
        <w:t>东南</w:t>
      </w:r>
      <w:r w:rsidR="00266AA9">
        <w:rPr>
          <w:rFonts w:ascii="Verdana" w:hAnsi="Verdana" w:hint="eastAsia"/>
          <w:color w:val="000000"/>
          <w:sz w:val="24"/>
          <w:szCs w:val="24"/>
          <w:shd w:val="clear" w:color="auto" w:fill="FFFFFF"/>
        </w:rPr>
        <w:t>大学考点为我院</w:t>
      </w:r>
      <w:r w:rsidR="00266AA9">
        <w:rPr>
          <w:rFonts w:ascii="Verdana" w:hAnsi="Verdana" w:hint="eastAsia"/>
          <w:color w:val="000000"/>
          <w:sz w:val="24"/>
          <w:szCs w:val="24"/>
          <w:shd w:val="clear" w:color="auto" w:fill="FFFFFF"/>
        </w:rPr>
        <w:t>2021</w:t>
      </w:r>
      <w:r w:rsidR="00266AA9">
        <w:rPr>
          <w:rFonts w:ascii="Verdana" w:hAnsi="Verdana" w:hint="eastAsia"/>
          <w:color w:val="000000"/>
          <w:sz w:val="24"/>
          <w:szCs w:val="24"/>
          <w:shd w:val="clear" w:color="auto" w:fill="FFFFFF"/>
        </w:rPr>
        <w:t>年招生考试的一个笔试考点，目的是为了方便</w:t>
      </w:r>
      <w:r>
        <w:rPr>
          <w:rFonts w:ascii="Verdana" w:hAnsi="Verdana" w:hint="eastAsia"/>
          <w:color w:val="000000"/>
          <w:sz w:val="24"/>
          <w:szCs w:val="24"/>
          <w:shd w:val="clear" w:color="auto" w:fill="FFFFFF"/>
        </w:rPr>
        <w:t>东南</w:t>
      </w:r>
      <w:r w:rsidR="00266AA9">
        <w:rPr>
          <w:rFonts w:ascii="Verdana" w:hAnsi="Verdana" w:hint="eastAsia"/>
          <w:color w:val="000000"/>
          <w:sz w:val="24"/>
          <w:szCs w:val="24"/>
          <w:shd w:val="clear" w:color="auto" w:fill="FFFFFF"/>
        </w:rPr>
        <w:t>大学同学参加我院招聘考试。之后我院还将在院内组织招生考试（笔试</w:t>
      </w:r>
      <w:r w:rsidR="00266AA9">
        <w:rPr>
          <w:rFonts w:ascii="Verdana" w:hAnsi="Verdana" w:hint="eastAsia"/>
          <w:color w:val="000000"/>
          <w:sz w:val="24"/>
          <w:szCs w:val="24"/>
          <w:shd w:val="clear" w:color="auto" w:fill="FFFFFF"/>
        </w:rPr>
        <w:t>+</w:t>
      </w:r>
      <w:r w:rsidR="00266AA9">
        <w:rPr>
          <w:rFonts w:ascii="Verdana" w:hAnsi="Verdana" w:hint="eastAsia"/>
          <w:color w:val="000000"/>
          <w:sz w:val="24"/>
          <w:szCs w:val="24"/>
          <w:shd w:val="clear" w:color="auto" w:fill="FFFFFF"/>
        </w:rPr>
        <w:t>面试），时间尚未确定。参加了本次考试的同学将不必（也不能）再参加院本部的笔试。待院本部笔试结束后统一进行面试。</w:t>
      </w:r>
    </w:p>
    <w:p w:rsidR="00F243CF" w:rsidRDefault="00F243CF">
      <w:pPr>
        <w:spacing w:line="360" w:lineRule="auto"/>
        <w:rPr>
          <w:rFonts w:ascii="Verdana" w:hAnsi="Verdana"/>
          <w:color w:val="000000"/>
          <w:sz w:val="24"/>
          <w:szCs w:val="24"/>
          <w:shd w:val="clear" w:color="auto" w:fill="FFFFFF"/>
        </w:rPr>
      </w:pPr>
    </w:p>
    <w:p w:rsidR="00F243CF" w:rsidRDefault="00266AA9">
      <w:pPr>
        <w:spacing w:line="360" w:lineRule="auto"/>
        <w:ind w:firstLineChars="196" w:firstLine="470"/>
        <w:rPr>
          <w:rFonts w:ascii="Verdana" w:hAnsi="Verdana"/>
          <w:color w:val="000000"/>
          <w:sz w:val="24"/>
          <w:szCs w:val="24"/>
          <w:shd w:val="clear" w:color="auto" w:fill="FFFFFF"/>
        </w:rPr>
      </w:pPr>
      <w:r>
        <w:rPr>
          <w:rFonts w:ascii="Verdana" w:hAnsi="Verdana" w:hint="eastAsia"/>
          <w:color w:val="000000"/>
          <w:sz w:val="24"/>
          <w:szCs w:val="24"/>
          <w:shd w:val="clear" w:color="auto" w:fill="FFFFFF"/>
        </w:rPr>
        <w:t>四、其他专业招聘</w:t>
      </w:r>
    </w:p>
    <w:p w:rsidR="00F243CF" w:rsidRDefault="00266AA9">
      <w:pPr>
        <w:spacing w:line="360" w:lineRule="auto"/>
        <w:ind w:firstLineChars="196" w:firstLine="470"/>
        <w:rPr>
          <w:sz w:val="24"/>
        </w:rPr>
      </w:pPr>
      <w:r>
        <w:rPr>
          <w:rFonts w:hint="eastAsia"/>
          <w:sz w:val="24"/>
        </w:rPr>
        <w:t>我院近期将在北京市城市规划设计研究院官方网站（</w:t>
      </w:r>
      <w:r>
        <w:rPr>
          <w:sz w:val="24"/>
        </w:rPr>
        <w:t>http://www.bjghy.com/</w:t>
      </w:r>
      <w:r>
        <w:rPr>
          <w:sz w:val="24"/>
        </w:rPr>
        <w:t>）</w:t>
      </w:r>
      <w:r>
        <w:rPr>
          <w:rFonts w:hint="eastAsia"/>
          <w:sz w:val="24"/>
        </w:rPr>
        <w:t>发布招聘公告</w:t>
      </w:r>
      <w:r>
        <w:rPr>
          <w:sz w:val="24"/>
        </w:rPr>
        <w:t>，</w:t>
      </w:r>
      <w:r>
        <w:rPr>
          <w:rFonts w:hint="eastAsia"/>
          <w:sz w:val="24"/>
        </w:rPr>
        <w:t>不参加本次校园笔试的同学，可按照要求通过网络入口提交报名材料。</w:t>
      </w:r>
    </w:p>
    <w:p w:rsidR="00F243CF" w:rsidRDefault="00266AA9">
      <w:pPr>
        <w:spacing w:line="360" w:lineRule="auto"/>
        <w:ind w:firstLineChars="196" w:firstLine="470"/>
        <w:rPr>
          <w:sz w:val="24"/>
        </w:rPr>
      </w:pPr>
      <w:r>
        <w:rPr>
          <w:rFonts w:hint="eastAsia"/>
          <w:sz w:val="24"/>
        </w:rPr>
        <w:t>欢迎</w:t>
      </w:r>
      <w:r w:rsidR="00AA5635">
        <w:rPr>
          <w:rFonts w:hint="eastAsia"/>
          <w:sz w:val="24"/>
        </w:rPr>
        <w:t>东南</w:t>
      </w:r>
      <w:r>
        <w:rPr>
          <w:rFonts w:hint="eastAsia"/>
          <w:sz w:val="24"/>
        </w:rPr>
        <w:t>大学各专业的同学根据我院招聘需求报考我院！</w:t>
      </w:r>
    </w:p>
    <w:p w:rsidR="00F243CF" w:rsidRDefault="00F243CF">
      <w:pPr>
        <w:spacing w:line="360" w:lineRule="auto"/>
        <w:ind w:firstLineChars="196" w:firstLine="470"/>
        <w:rPr>
          <w:sz w:val="24"/>
        </w:rPr>
      </w:pPr>
    </w:p>
    <w:p w:rsidR="00F243CF" w:rsidRDefault="00266AA9">
      <w:pPr>
        <w:spacing w:line="360" w:lineRule="auto"/>
        <w:ind w:firstLineChars="196" w:firstLine="470"/>
        <w:rPr>
          <w:rFonts w:ascii="Verdana" w:hAnsi="Verdana"/>
          <w:color w:val="000000"/>
          <w:sz w:val="24"/>
          <w:szCs w:val="24"/>
          <w:shd w:val="clear" w:color="auto" w:fill="FFFFFF"/>
        </w:rPr>
      </w:pPr>
      <w:r>
        <w:rPr>
          <w:rFonts w:ascii="Verdana" w:hAnsi="Verdana" w:hint="eastAsia"/>
          <w:color w:val="000000"/>
          <w:sz w:val="24"/>
          <w:szCs w:val="24"/>
          <w:shd w:val="clear" w:color="auto" w:fill="FFFFFF"/>
        </w:rPr>
        <w:t>北</w:t>
      </w:r>
      <w:proofErr w:type="gramStart"/>
      <w:r>
        <w:rPr>
          <w:rFonts w:ascii="Verdana" w:hAnsi="Verdana" w:hint="eastAsia"/>
          <w:color w:val="000000"/>
          <w:sz w:val="24"/>
          <w:szCs w:val="24"/>
          <w:shd w:val="clear" w:color="auto" w:fill="FFFFFF"/>
        </w:rPr>
        <w:t>规</w:t>
      </w:r>
      <w:proofErr w:type="gramEnd"/>
      <w:r>
        <w:rPr>
          <w:rFonts w:ascii="Verdana" w:hAnsi="Verdana" w:hint="eastAsia"/>
          <w:color w:val="000000"/>
          <w:sz w:val="24"/>
          <w:szCs w:val="24"/>
          <w:shd w:val="clear" w:color="auto" w:fill="FFFFFF"/>
        </w:rPr>
        <w:t>院人事处联系电话：</w:t>
      </w:r>
      <w:r>
        <w:rPr>
          <w:rFonts w:ascii="Verdana" w:hAnsi="Verdana" w:hint="eastAsia"/>
          <w:color w:val="000000"/>
          <w:sz w:val="24"/>
          <w:szCs w:val="24"/>
          <w:shd w:val="clear" w:color="auto" w:fill="FFFFFF"/>
        </w:rPr>
        <w:t>010-68025160</w:t>
      </w:r>
      <w:r>
        <w:rPr>
          <w:rFonts w:ascii="Verdana" w:hAnsi="Verdana" w:hint="eastAsia"/>
          <w:color w:val="000000"/>
          <w:sz w:val="24"/>
          <w:szCs w:val="24"/>
          <w:shd w:val="clear" w:color="auto" w:fill="FFFFFF"/>
        </w:rPr>
        <w:t>，联系人：冯老师、王老师。</w:t>
      </w:r>
    </w:p>
    <w:p w:rsidR="00F243CF" w:rsidRDefault="00266AA9">
      <w:pPr>
        <w:spacing w:line="360" w:lineRule="auto"/>
        <w:ind w:firstLineChars="196" w:firstLine="470"/>
        <w:rPr>
          <w:rFonts w:ascii="Verdana" w:hAnsi="Verdana"/>
          <w:color w:val="000000"/>
          <w:sz w:val="24"/>
          <w:szCs w:val="24"/>
          <w:shd w:val="clear" w:color="auto" w:fill="FFFFFF"/>
        </w:rPr>
      </w:pPr>
      <w:r>
        <w:rPr>
          <w:rFonts w:ascii="Verdana" w:hAnsi="Verdana" w:hint="eastAsia"/>
          <w:color w:val="000000"/>
          <w:sz w:val="24"/>
          <w:szCs w:val="24"/>
          <w:shd w:val="clear" w:color="auto" w:fill="FFFFFF"/>
        </w:rPr>
        <w:t>北</w:t>
      </w:r>
      <w:proofErr w:type="gramStart"/>
      <w:r>
        <w:rPr>
          <w:rFonts w:ascii="Verdana" w:hAnsi="Verdana" w:hint="eastAsia"/>
          <w:color w:val="000000"/>
          <w:sz w:val="24"/>
          <w:szCs w:val="24"/>
          <w:shd w:val="clear" w:color="auto" w:fill="FFFFFF"/>
        </w:rPr>
        <w:t>规弘都</w:t>
      </w:r>
      <w:proofErr w:type="gramEnd"/>
      <w:r>
        <w:rPr>
          <w:rFonts w:ascii="Verdana" w:hAnsi="Verdana" w:hint="eastAsia"/>
          <w:color w:val="000000"/>
          <w:sz w:val="24"/>
          <w:szCs w:val="24"/>
          <w:shd w:val="clear" w:color="auto" w:fill="FFFFFF"/>
        </w:rPr>
        <w:t>人力部联系电话：</w:t>
      </w:r>
      <w:r>
        <w:rPr>
          <w:rFonts w:ascii="Verdana" w:hAnsi="Verdana"/>
          <w:color w:val="000000"/>
          <w:sz w:val="24"/>
          <w:szCs w:val="24"/>
          <w:shd w:val="clear" w:color="auto" w:fill="FFFFFF"/>
        </w:rPr>
        <w:t>13810008399</w:t>
      </w:r>
      <w:r>
        <w:rPr>
          <w:rFonts w:ascii="Verdana" w:hAnsi="Verdana" w:hint="eastAsia"/>
          <w:color w:val="000000"/>
          <w:sz w:val="24"/>
          <w:szCs w:val="24"/>
          <w:shd w:val="clear" w:color="auto" w:fill="FFFFFF"/>
        </w:rPr>
        <w:t>，联系人：刘老师。</w:t>
      </w:r>
    </w:p>
    <w:p w:rsidR="00F243CF" w:rsidRDefault="00F243CF">
      <w:pPr>
        <w:spacing w:line="360" w:lineRule="auto"/>
        <w:ind w:firstLineChars="196" w:firstLine="470"/>
        <w:rPr>
          <w:sz w:val="24"/>
        </w:rPr>
      </w:pPr>
    </w:p>
    <w:p w:rsidR="00F243CF" w:rsidRDefault="00F243CF">
      <w:pPr>
        <w:spacing w:line="360" w:lineRule="auto"/>
        <w:rPr>
          <w:rFonts w:ascii="Verdana" w:hAnsi="Verdana"/>
          <w:color w:val="000000"/>
          <w:sz w:val="24"/>
          <w:szCs w:val="24"/>
          <w:shd w:val="clear" w:color="auto" w:fill="FFFFFF"/>
        </w:rPr>
      </w:pPr>
    </w:p>
    <w:p w:rsidR="00F243CF" w:rsidRDefault="00266AA9">
      <w:pPr>
        <w:wordWrap w:val="0"/>
        <w:spacing w:line="360" w:lineRule="auto"/>
        <w:jc w:val="right"/>
        <w:rPr>
          <w:rFonts w:ascii="Verdana" w:hAnsi="Verdana"/>
          <w:color w:val="000000"/>
          <w:sz w:val="24"/>
          <w:szCs w:val="24"/>
          <w:shd w:val="clear" w:color="auto" w:fill="FFFFFF"/>
        </w:rPr>
      </w:pPr>
      <w:r>
        <w:rPr>
          <w:rFonts w:ascii="Verdana" w:hAnsi="Verdana" w:hint="eastAsia"/>
          <w:color w:val="000000"/>
          <w:sz w:val="24"/>
          <w:szCs w:val="24"/>
          <w:shd w:val="clear" w:color="auto" w:fill="FFFFFF"/>
        </w:rPr>
        <w:t>北京市城市规划设计研究院</w:t>
      </w:r>
      <w:r>
        <w:rPr>
          <w:rFonts w:ascii="Verdana" w:hAnsi="Verdana" w:hint="eastAsia"/>
          <w:color w:val="000000"/>
          <w:sz w:val="24"/>
          <w:szCs w:val="24"/>
          <w:shd w:val="clear" w:color="auto" w:fill="FFFFFF"/>
        </w:rPr>
        <w:t xml:space="preserve">   </w:t>
      </w:r>
    </w:p>
    <w:p w:rsidR="00F243CF" w:rsidRDefault="00266AA9">
      <w:pPr>
        <w:wordWrap w:val="0"/>
        <w:spacing w:line="360" w:lineRule="auto"/>
        <w:jc w:val="right"/>
        <w:rPr>
          <w:rFonts w:ascii="Verdana" w:hAnsi="Verdana"/>
          <w:color w:val="000000"/>
          <w:sz w:val="24"/>
          <w:szCs w:val="24"/>
          <w:shd w:val="clear" w:color="auto" w:fill="FFFFFF"/>
        </w:rPr>
      </w:pPr>
      <w:r>
        <w:rPr>
          <w:rFonts w:ascii="Verdana" w:hAnsi="Verdana" w:hint="eastAsia"/>
          <w:color w:val="000000"/>
          <w:sz w:val="24"/>
          <w:szCs w:val="24"/>
          <w:shd w:val="clear" w:color="auto" w:fill="FFFFFF"/>
        </w:rPr>
        <w:t xml:space="preserve">  </w:t>
      </w:r>
      <w:r w:rsidR="00AD37CB">
        <w:rPr>
          <w:rFonts w:ascii="Verdana" w:hAnsi="Verdana" w:hint="eastAsia"/>
          <w:color w:val="000000"/>
          <w:sz w:val="24"/>
          <w:szCs w:val="24"/>
          <w:shd w:val="clear" w:color="auto" w:fill="FFFFFF"/>
        </w:rPr>
        <w:t xml:space="preserve">  </w:t>
      </w:r>
      <w:r>
        <w:rPr>
          <w:rFonts w:ascii="Verdana" w:hAnsi="Verdana" w:hint="eastAsia"/>
          <w:color w:val="000000"/>
          <w:sz w:val="24"/>
          <w:szCs w:val="24"/>
          <w:shd w:val="clear" w:color="auto" w:fill="FFFFFF"/>
        </w:rPr>
        <w:t>2020</w:t>
      </w:r>
      <w:r>
        <w:rPr>
          <w:rFonts w:ascii="Verdana" w:hAnsi="Verdana" w:hint="eastAsia"/>
          <w:color w:val="000000"/>
          <w:sz w:val="24"/>
          <w:szCs w:val="24"/>
          <w:shd w:val="clear" w:color="auto" w:fill="FFFFFF"/>
        </w:rPr>
        <w:t>年</w:t>
      </w:r>
      <w:r>
        <w:rPr>
          <w:rFonts w:ascii="Verdana" w:hAnsi="Verdana" w:hint="eastAsia"/>
          <w:color w:val="000000"/>
          <w:sz w:val="24"/>
          <w:szCs w:val="24"/>
          <w:shd w:val="clear" w:color="auto" w:fill="FFFFFF"/>
        </w:rPr>
        <w:t>1</w:t>
      </w:r>
      <w:r w:rsidR="00AD37CB">
        <w:rPr>
          <w:rFonts w:ascii="Verdana" w:hAnsi="Verdana" w:hint="eastAsia"/>
          <w:color w:val="000000"/>
          <w:sz w:val="24"/>
          <w:szCs w:val="24"/>
          <w:shd w:val="clear" w:color="auto" w:fill="FFFFFF"/>
        </w:rPr>
        <w:t>1</w:t>
      </w:r>
      <w:r>
        <w:rPr>
          <w:rFonts w:ascii="Verdana" w:hAnsi="Verdana" w:hint="eastAsia"/>
          <w:color w:val="000000"/>
          <w:sz w:val="24"/>
          <w:szCs w:val="24"/>
          <w:shd w:val="clear" w:color="auto" w:fill="FFFFFF"/>
        </w:rPr>
        <w:t>月</w:t>
      </w:r>
      <w:r>
        <w:rPr>
          <w:rFonts w:ascii="Verdana" w:hAnsi="Verdana" w:hint="eastAsia"/>
          <w:color w:val="000000"/>
          <w:sz w:val="24"/>
          <w:szCs w:val="24"/>
          <w:shd w:val="clear" w:color="auto" w:fill="FFFFFF"/>
        </w:rPr>
        <w:t>2</w:t>
      </w:r>
      <w:r>
        <w:rPr>
          <w:rFonts w:ascii="Verdana" w:hAnsi="Verdana" w:hint="eastAsia"/>
          <w:color w:val="000000"/>
          <w:sz w:val="24"/>
          <w:szCs w:val="24"/>
          <w:shd w:val="clear" w:color="auto" w:fill="FFFFFF"/>
        </w:rPr>
        <w:t>日</w:t>
      </w:r>
      <w:r>
        <w:rPr>
          <w:rFonts w:ascii="Verdana" w:hAnsi="Verdana" w:hint="eastAsia"/>
          <w:color w:val="000000"/>
          <w:sz w:val="24"/>
          <w:szCs w:val="24"/>
          <w:shd w:val="clear" w:color="auto" w:fill="FFFFFF"/>
        </w:rPr>
        <w:t xml:space="preserve">      </w:t>
      </w:r>
    </w:p>
    <w:p w:rsidR="00F243CF" w:rsidRDefault="00F243CF">
      <w:pPr>
        <w:spacing w:line="360" w:lineRule="auto"/>
        <w:jc w:val="right"/>
        <w:rPr>
          <w:rFonts w:ascii="Verdana" w:hAnsi="Verdana"/>
          <w:color w:val="000000"/>
          <w:sz w:val="24"/>
          <w:szCs w:val="24"/>
          <w:shd w:val="clear" w:color="auto" w:fill="FFFFFF"/>
        </w:rPr>
      </w:pPr>
    </w:p>
    <w:p w:rsidR="00F243CF" w:rsidRDefault="00F243CF">
      <w:pPr>
        <w:spacing w:line="360" w:lineRule="auto"/>
        <w:jc w:val="right"/>
        <w:rPr>
          <w:rFonts w:ascii="Verdana" w:hAnsi="Verdana"/>
          <w:color w:val="000000"/>
          <w:sz w:val="24"/>
          <w:szCs w:val="24"/>
          <w:shd w:val="clear" w:color="auto" w:fill="FFFFFF"/>
        </w:rPr>
      </w:pPr>
    </w:p>
    <w:p w:rsidR="00F243CF" w:rsidRDefault="00F243CF">
      <w:pPr>
        <w:spacing w:line="360" w:lineRule="auto"/>
        <w:jc w:val="right"/>
        <w:rPr>
          <w:rFonts w:ascii="Verdana" w:hAnsi="Verdana"/>
          <w:color w:val="000000"/>
          <w:sz w:val="24"/>
          <w:szCs w:val="24"/>
          <w:shd w:val="clear" w:color="auto" w:fill="FFFFFF"/>
        </w:rPr>
      </w:pPr>
    </w:p>
    <w:p w:rsidR="00F243CF" w:rsidRDefault="00F243CF">
      <w:pPr>
        <w:spacing w:line="360" w:lineRule="auto"/>
        <w:jc w:val="right"/>
        <w:rPr>
          <w:rFonts w:ascii="Verdana" w:hAnsi="Verdana"/>
          <w:color w:val="000000"/>
          <w:sz w:val="24"/>
          <w:szCs w:val="24"/>
          <w:shd w:val="clear" w:color="auto" w:fill="FFFFFF"/>
        </w:rPr>
      </w:pPr>
    </w:p>
    <w:p w:rsidR="00F243CF" w:rsidRDefault="00F243CF">
      <w:pPr>
        <w:spacing w:line="360" w:lineRule="auto"/>
        <w:jc w:val="right"/>
        <w:rPr>
          <w:rFonts w:ascii="Verdana" w:hAnsi="Verdana"/>
          <w:color w:val="000000"/>
          <w:sz w:val="24"/>
          <w:szCs w:val="24"/>
          <w:shd w:val="clear" w:color="auto" w:fill="FFFFFF"/>
        </w:rPr>
      </w:pPr>
    </w:p>
    <w:p w:rsidR="00F243CF" w:rsidRDefault="00F243CF">
      <w:pPr>
        <w:spacing w:line="360" w:lineRule="auto"/>
        <w:jc w:val="right"/>
        <w:rPr>
          <w:rFonts w:ascii="Verdana" w:hAnsi="Verdana"/>
          <w:color w:val="000000"/>
          <w:sz w:val="24"/>
          <w:szCs w:val="24"/>
          <w:shd w:val="clear" w:color="auto" w:fill="FFFFFF"/>
        </w:rPr>
      </w:pPr>
    </w:p>
    <w:p w:rsidR="00F243CF" w:rsidRDefault="00F243CF">
      <w:pPr>
        <w:spacing w:line="360" w:lineRule="auto"/>
        <w:jc w:val="right"/>
        <w:rPr>
          <w:rFonts w:ascii="Verdana" w:hAnsi="Verdana"/>
          <w:color w:val="000000"/>
          <w:sz w:val="24"/>
          <w:szCs w:val="24"/>
          <w:shd w:val="clear" w:color="auto" w:fill="FFFFFF"/>
        </w:rPr>
      </w:pPr>
    </w:p>
    <w:p w:rsidR="00F243CF" w:rsidRDefault="00F243CF">
      <w:pPr>
        <w:spacing w:line="360" w:lineRule="auto"/>
        <w:jc w:val="right"/>
        <w:rPr>
          <w:rFonts w:ascii="Verdana" w:hAnsi="Verdana"/>
          <w:color w:val="000000"/>
          <w:sz w:val="24"/>
          <w:szCs w:val="24"/>
          <w:shd w:val="clear" w:color="auto" w:fill="FFFFFF"/>
        </w:rPr>
      </w:pPr>
    </w:p>
    <w:p w:rsidR="00F243CF" w:rsidRDefault="00F243CF">
      <w:pPr>
        <w:spacing w:line="360" w:lineRule="auto"/>
        <w:jc w:val="right"/>
        <w:rPr>
          <w:rFonts w:ascii="Verdana" w:hAnsi="Verdana"/>
          <w:color w:val="000000"/>
          <w:sz w:val="24"/>
          <w:szCs w:val="24"/>
          <w:shd w:val="clear" w:color="auto" w:fill="FFFFFF"/>
        </w:rPr>
      </w:pPr>
    </w:p>
    <w:p w:rsidR="00F243CF" w:rsidRDefault="00F243CF">
      <w:pPr>
        <w:spacing w:line="360" w:lineRule="auto"/>
        <w:jc w:val="right"/>
        <w:rPr>
          <w:rFonts w:ascii="Verdana" w:hAnsi="Verdana"/>
          <w:color w:val="000000"/>
          <w:sz w:val="24"/>
          <w:szCs w:val="24"/>
          <w:shd w:val="clear" w:color="auto" w:fill="FFFFFF"/>
        </w:rPr>
      </w:pPr>
    </w:p>
    <w:p w:rsidR="00F243CF" w:rsidRDefault="00F243CF">
      <w:pPr>
        <w:spacing w:line="360" w:lineRule="auto"/>
        <w:jc w:val="right"/>
        <w:rPr>
          <w:rFonts w:ascii="Verdana" w:hAnsi="Verdana"/>
          <w:color w:val="000000"/>
          <w:sz w:val="24"/>
          <w:szCs w:val="24"/>
          <w:shd w:val="clear" w:color="auto" w:fill="FFFFFF"/>
        </w:rPr>
      </w:pPr>
    </w:p>
    <w:p w:rsidR="00F243CF" w:rsidRDefault="00F243CF">
      <w:pPr>
        <w:spacing w:line="360" w:lineRule="auto"/>
        <w:jc w:val="right"/>
        <w:rPr>
          <w:rFonts w:ascii="Verdana" w:hAnsi="Verdana"/>
          <w:color w:val="000000"/>
          <w:sz w:val="24"/>
          <w:szCs w:val="24"/>
          <w:shd w:val="clear" w:color="auto" w:fill="FFFFFF"/>
        </w:rPr>
      </w:pPr>
    </w:p>
    <w:p w:rsidR="00F243CF" w:rsidRDefault="00F243CF">
      <w:pPr>
        <w:widowControl/>
        <w:jc w:val="left"/>
        <w:rPr>
          <w:rFonts w:ascii="宋体" w:hAnsi="宋体" w:cs="宋体"/>
          <w:color w:val="000000"/>
          <w:kern w:val="0"/>
          <w:sz w:val="24"/>
          <w:szCs w:val="24"/>
        </w:rPr>
      </w:pPr>
    </w:p>
    <w:p w:rsidR="00F243CF" w:rsidRDefault="00266AA9">
      <w:pPr>
        <w:widowControl/>
        <w:jc w:val="left"/>
        <w:rPr>
          <w:rFonts w:ascii="宋体" w:hAnsi="宋体" w:cs="宋体"/>
          <w:color w:val="000000"/>
          <w:kern w:val="0"/>
          <w:sz w:val="24"/>
          <w:szCs w:val="24"/>
        </w:rPr>
      </w:pPr>
      <w:r>
        <w:rPr>
          <w:rFonts w:ascii="宋体" w:hAnsi="宋体" w:cs="宋体" w:hint="eastAsia"/>
          <w:color w:val="000000"/>
          <w:kern w:val="0"/>
          <w:sz w:val="24"/>
          <w:szCs w:val="24"/>
        </w:rPr>
        <w:lastRenderedPageBreak/>
        <w:t>附件：</w:t>
      </w:r>
    </w:p>
    <w:tbl>
      <w:tblPr>
        <w:tblW w:w="9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743"/>
        <w:gridCol w:w="330"/>
        <w:gridCol w:w="645"/>
        <w:gridCol w:w="914"/>
        <w:gridCol w:w="567"/>
        <w:gridCol w:w="1701"/>
        <w:gridCol w:w="283"/>
        <w:gridCol w:w="993"/>
        <w:gridCol w:w="871"/>
        <w:gridCol w:w="525"/>
        <w:gridCol w:w="872"/>
        <w:gridCol w:w="1112"/>
      </w:tblGrid>
      <w:tr w:rsidR="00F243CF">
        <w:trPr>
          <w:trHeight w:val="680"/>
          <w:jc w:val="center"/>
        </w:trPr>
        <w:tc>
          <w:tcPr>
            <w:tcW w:w="7572" w:type="dxa"/>
            <w:gridSpan w:val="10"/>
            <w:noWrap/>
            <w:vAlign w:val="center"/>
          </w:tcPr>
          <w:p w:rsidR="00F243CF" w:rsidRDefault="00266AA9">
            <w:pPr>
              <w:widowControl/>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北京市城市规划设计研究院</w:t>
            </w:r>
          </w:p>
          <w:p w:rsidR="00F243CF" w:rsidRDefault="00266AA9">
            <w:pPr>
              <w:widowControl/>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招 聘 信 息 登 记 表</w:t>
            </w:r>
          </w:p>
        </w:tc>
        <w:tc>
          <w:tcPr>
            <w:tcW w:w="1984" w:type="dxa"/>
            <w:gridSpan w:val="2"/>
            <w:vMerge w:val="restart"/>
            <w:vAlign w:val="center"/>
          </w:tcPr>
          <w:p w:rsidR="00F243CF" w:rsidRDefault="00266AA9">
            <w:pPr>
              <w:jc w:val="center"/>
              <w:rPr>
                <w:rFonts w:ascii="宋体" w:hAnsi="宋体" w:cs="宋体"/>
                <w:bCs/>
                <w:kern w:val="0"/>
                <w:sz w:val="18"/>
                <w:szCs w:val="18"/>
              </w:rPr>
            </w:pPr>
            <w:r>
              <w:rPr>
                <w:rFonts w:ascii="宋体" w:hAnsi="宋体" w:cs="宋体" w:hint="eastAsia"/>
                <w:color w:val="000000"/>
                <w:kern w:val="0"/>
                <w:sz w:val="24"/>
                <w:szCs w:val="24"/>
              </w:rPr>
              <w:t>照片</w:t>
            </w:r>
          </w:p>
        </w:tc>
      </w:tr>
      <w:tr w:rsidR="00F243CF">
        <w:trPr>
          <w:trHeight w:val="539"/>
          <w:jc w:val="center"/>
        </w:trPr>
        <w:tc>
          <w:tcPr>
            <w:tcW w:w="1073" w:type="dxa"/>
            <w:gridSpan w:val="2"/>
            <w:tcBorders>
              <w:top w:val="single" w:sz="6" w:space="0" w:color="auto"/>
            </w:tcBorders>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姓名</w:t>
            </w:r>
          </w:p>
        </w:tc>
        <w:tc>
          <w:tcPr>
            <w:tcW w:w="1559" w:type="dxa"/>
            <w:gridSpan w:val="2"/>
            <w:tcBorders>
              <w:top w:val="single" w:sz="6" w:space="0" w:color="auto"/>
            </w:tcBorders>
            <w:noWrap/>
            <w:vAlign w:val="center"/>
          </w:tcPr>
          <w:p w:rsidR="00F243CF" w:rsidRDefault="00266AA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67" w:type="dxa"/>
            <w:tcBorders>
              <w:top w:val="single" w:sz="6" w:space="0" w:color="auto"/>
            </w:tcBorders>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性别</w:t>
            </w:r>
          </w:p>
        </w:tc>
        <w:tc>
          <w:tcPr>
            <w:tcW w:w="1701" w:type="dxa"/>
            <w:tcBorders>
              <w:top w:val="single" w:sz="6" w:space="0" w:color="auto"/>
            </w:tcBorders>
            <w:noWrap/>
            <w:vAlign w:val="center"/>
          </w:tcPr>
          <w:p w:rsidR="00F243CF" w:rsidRDefault="00266AA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276" w:type="dxa"/>
            <w:gridSpan w:val="2"/>
            <w:tcBorders>
              <w:top w:val="single" w:sz="6" w:space="0" w:color="auto"/>
            </w:tcBorders>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生源地</w:t>
            </w:r>
          </w:p>
        </w:tc>
        <w:tc>
          <w:tcPr>
            <w:tcW w:w="1396" w:type="dxa"/>
            <w:gridSpan w:val="2"/>
            <w:tcBorders>
              <w:top w:val="single" w:sz="6" w:space="0" w:color="auto"/>
            </w:tcBorders>
            <w:noWrap/>
            <w:vAlign w:val="center"/>
          </w:tcPr>
          <w:p w:rsidR="00F243CF" w:rsidRDefault="00266AA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984" w:type="dxa"/>
            <w:gridSpan w:val="2"/>
            <w:vMerge/>
            <w:noWrap/>
            <w:vAlign w:val="center"/>
          </w:tcPr>
          <w:p w:rsidR="00F243CF" w:rsidRDefault="00F243CF">
            <w:pPr>
              <w:widowControl/>
              <w:jc w:val="center"/>
              <w:rPr>
                <w:rFonts w:ascii="宋体" w:hAnsi="宋体" w:cs="宋体"/>
                <w:color w:val="000000"/>
                <w:kern w:val="0"/>
                <w:sz w:val="24"/>
                <w:szCs w:val="24"/>
              </w:rPr>
            </w:pPr>
          </w:p>
        </w:tc>
      </w:tr>
      <w:tr w:rsidR="00F243CF">
        <w:trPr>
          <w:trHeight w:val="539"/>
          <w:jc w:val="center"/>
        </w:trPr>
        <w:tc>
          <w:tcPr>
            <w:tcW w:w="1073"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出生年月</w:t>
            </w:r>
          </w:p>
        </w:tc>
        <w:tc>
          <w:tcPr>
            <w:tcW w:w="1559" w:type="dxa"/>
            <w:gridSpan w:val="2"/>
            <w:noWrap/>
            <w:vAlign w:val="center"/>
          </w:tcPr>
          <w:p w:rsidR="00F243CF" w:rsidRDefault="00266AA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67" w:type="dxa"/>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民族</w:t>
            </w:r>
          </w:p>
        </w:tc>
        <w:tc>
          <w:tcPr>
            <w:tcW w:w="1701" w:type="dxa"/>
            <w:noWrap/>
            <w:vAlign w:val="center"/>
          </w:tcPr>
          <w:p w:rsidR="00F243CF" w:rsidRDefault="00266AA9">
            <w:pPr>
              <w:rPr>
                <w:kern w:val="0"/>
                <w:sz w:val="24"/>
                <w:szCs w:val="24"/>
              </w:rPr>
            </w:pPr>
            <w:r>
              <w:rPr>
                <w:rFonts w:hint="eastAsia"/>
                <w:kern w:val="0"/>
                <w:sz w:val="24"/>
                <w:szCs w:val="24"/>
              </w:rPr>
              <w:t xml:space="preserve">　</w:t>
            </w:r>
          </w:p>
        </w:tc>
        <w:tc>
          <w:tcPr>
            <w:tcW w:w="1276"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政治面貌</w:t>
            </w:r>
          </w:p>
        </w:tc>
        <w:tc>
          <w:tcPr>
            <w:tcW w:w="1396" w:type="dxa"/>
            <w:gridSpan w:val="2"/>
            <w:noWrap/>
            <w:vAlign w:val="center"/>
          </w:tcPr>
          <w:p w:rsidR="00F243CF" w:rsidRDefault="00266AA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984" w:type="dxa"/>
            <w:gridSpan w:val="2"/>
            <w:vMerge/>
            <w:vAlign w:val="center"/>
          </w:tcPr>
          <w:p w:rsidR="00F243CF" w:rsidRDefault="00F243CF">
            <w:pPr>
              <w:widowControl/>
              <w:jc w:val="left"/>
              <w:rPr>
                <w:rFonts w:ascii="宋体" w:hAnsi="宋体" w:cs="宋体"/>
                <w:color w:val="000000"/>
                <w:kern w:val="0"/>
                <w:sz w:val="24"/>
                <w:szCs w:val="24"/>
              </w:rPr>
            </w:pPr>
          </w:p>
        </w:tc>
      </w:tr>
      <w:tr w:rsidR="00F243CF">
        <w:trPr>
          <w:trHeight w:val="539"/>
          <w:jc w:val="center"/>
        </w:trPr>
        <w:tc>
          <w:tcPr>
            <w:tcW w:w="1073"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学历学位</w:t>
            </w:r>
          </w:p>
        </w:tc>
        <w:tc>
          <w:tcPr>
            <w:tcW w:w="1559" w:type="dxa"/>
            <w:gridSpan w:val="2"/>
            <w:noWrap/>
            <w:vAlign w:val="center"/>
          </w:tcPr>
          <w:p w:rsidR="00F243CF" w:rsidRDefault="00266AA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67" w:type="dxa"/>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毕业时间</w:t>
            </w:r>
          </w:p>
        </w:tc>
        <w:tc>
          <w:tcPr>
            <w:tcW w:w="1701" w:type="dxa"/>
            <w:noWrap/>
            <w:vAlign w:val="center"/>
          </w:tcPr>
          <w:p w:rsidR="00F243CF" w:rsidRDefault="00266AA9">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276"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培养方式</w:t>
            </w:r>
          </w:p>
        </w:tc>
        <w:tc>
          <w:tcPr>
            <w:tcW w:w="1396" w:type="dxa"/>
            <w:gridSpan w:val="2"/>
            <w:noWrap/>
            <w:vAlign w:val="center"/>
          </w:tcPr>
          <w:p w:rsidR="00F243CF" w:rsidRDefault="00F243CF">
            <w:pPr>
              <w:widowControl/>
              <w:jc w:val="left"/>
              <w:rPr>
                <w:rFonts w:ascii="宋体" w:hAnsi="宋体" w:cs="宋体"/>
                <w:color w:val="000000"/>
                <w:kern w:val="0"/>
                <w:sz w:val="24"/>
                <w:szCs w:val="24"/>
              </w:rPr>
            </w:pPr>
          </w:p>
        </w:tc>
        <w:tc>
          <w:tcPr>
            <w:tcW w:w="1984" w:type="dxa"/>
            <w:gridSpan w:val="2"/>
            <w:vMerge/>
            <w:vAlign w:val="center"/>
          </w:tcPr>
          <w:p w:rsidR="00F243CF" w:rsidRDefault="00F243CF">
            <w:pPr>
              <w:widowControl/>
              <w:jc w:val="left"/>
              <w:rPr>
                <w:rFonts w:ascii="宋体" w:hAnsi="宋体" w:cs="宋体"/>
                <w:color w:val="000000"/>
                <w:kern w:val="0"/>
                <w:sz w:val="24"/>
                <w:szCs w:val="24"/>
              </w:rPr>
            </w:pPr>
          </w:p>
        </w:tc>
      </w:tr>
      <w:tr w:rsidR="00F243CF">
        <w:trPr>
          <w:trHeight w:val="539"/>
          <w:jc w:val="center"/>
        </w:trPr>
        <w:tc>
          <w:tcPr>
            <w:tcW w:w="1073"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毕业院校</w:t>
            </w:r>
          </w:p>
        </w:tc>
        <w:tc>
          <w:tcPr>
            <w:tcW w:w="3827" w:type="dxa"/>
            <w:gridSpan w:val="4"/>
            <w:noWrap/>
            <w:vAlign w:val="center"/>
          </w:tcPr>
          <w:p w:rsidR="00F243CF" w:rsidRDefault="00F243CF">
            <w:pPr>
              <w:widowControl/>
              <w:rPr>
                <w:rFonts w:ascii="宋体" w:hAnsi="宋体" w:cs="宋体"/>
                <w:color w:val="000000"/>
                <w:kern w:val="0"/>
                <w:sz w:val="24"/>
                <w:szCs w:val="24"/>
              </w:rPr>
            </w:pPr>
          </w:p>
        </w:tc>
        <w:tc>
          <w:tcPr>
            <w:tcW w:w="1276"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院系及专业</w:t>
            </w:r>
          </w:p>
        </w:tc>
        <w:tc>
          <w:tcPr>
            <w:tcW w:w="3380" w:type="dxa"/>
            <w:gridSpan w:val="4"/>
            <w:noWrap/>
            <w:vAlign w:val="center"/>
          </w:tcPr>
          <w:p w:rsidR="00F243CF" w:rsidRDefault="00F243CF">
            <w:pPr>
              <w:jc w:val="left"/>
              <w:rPr>
                <w:rFonts w:ascii="宋体" w:hAnsi="宋体" w:cs="宋体"/>
                <w:color w:val="000000"/>
                <w:kern w:val="0"/>
                <w:sz w:val="24"/>
                <w:szCs w:val="24"/>
              </w:rPr>
            </w:pPr>
          </w:p>
        </w:tc>
      </w:tr>
      <w:tr w:rsidR="00F243CF">
        <w:trPr>
          <w:trHeight w:val="539"/>
          <w:jc w:val="center"/>
        </w:trPr>
        <w:tc>
          <w:tcPr>
            <w:tcW w:w="1073"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毕业论文</w:t>
            </w:r>
          </w:p>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题目</w:t>
            </w:r>
          </w:p>
        </w:tc>
        <w:tc>
          <w:tcPr>
            <w:tcW w:w="3827" w:type="dxa"/>
            <w:gridSpan w:val="4"/>
            <w:noWrap/>
            <w:vAlign w:val="center"/>
          </w:tcPr>
          <w:p w:rsidR="00F243CF" w:rsidRDefault="00F243CF">
            <w:pPr>
              <w:widowControl/>
              <w:rPr>
                <w:rFonts w:ascii="宋体" w:hAnsi="宋体" w:cs="宋体"/>
                <w:color w:val="000000"/>
                <w:kern w:val="0"/>
                <w:sz w:val="24"/>
                <w:szCs w:val="24"/>
              </w:rPr>
            </w:pPr>
          </w:p>
        </w:tc>
        <w:tc>
          <w:tcPr>
            <w:tcW w:w="1276"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身份证号</w:t>
            </w:r>
          </w:p>
        </w:tc>
        <w:tc>
          <w:tcPr>
            <w:tcW w:w="3380" w:type="dxa"/>
            <w:gridSpan w:val="4"/>
            <w:noWrap/>
            <w:vAlign w:val="center"/>
          </w:tcPr>
          <w:p w:rsidR="00F243CF" w:rsidRDefault="00F243CF">
            <w:pPr>
              <w:widowControl/>
              <w:rPr>
                <w:rFonts w:ascii="宋体" w:hAnsi="宋体" w:cs="宋体"/>
                <w:color w:val="000000"/>
                <w:kern w:val="0"/>
                <w:sz w:val="24"/>
                <w:szCs w:val="24"/>
              </w:rPr>
            </w:pPr>
          </w:p>
        </w:tc>
      </w:tr>
      <w:tr w:rsidR="00F243CF">
        <w:trPr>
          <w:trHeight w:val="539"/>
          <w:jc w:val="center"/>
        </w:trPr>
        <w:tc>
          <w:tcPr>
            <w:tcW w:w="1073"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手机</w:t>
            </w:r>
          </w:p>
        </w:tc>
        <w:tc>
          <w:tcPr>
            <w:tcW w:w="3827" w:type="dxa"/>
            <w:gridSpan w:val="4"/>
            <w:noWrap/>
            <w:vAlign w:val="center"/>
          </w:tcPr>
          <w:p w:rsidR="00F243CF" w:rsidRDefault="00F243CF">
            <w:pPr>
              <w:widowControl/>
              <w:rPr>
                <w:rFonts w:ascii="宋体" w:hAnsi="宋体" w:cs="宋体"/>
                <w:color w:val="000000"/>
                <w:kern w:val="0"/>
                <w:sz w:val="24"/>
                <w:szCs w:val="24"/>
              </w:rPr>
            </w:pPr>
          </w:p>
        </w:tc>
        <w:tc>
          <w:tcPr>
            <w:tcW w:w="1276"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Email</w:t>
            </w:r>
          </w:p>
        </w:tc>
        <w:tc>
          <w:tcPr>
            <w:tcW w:w="3380" w:type="dxa"/>
            <w:gridSpan w:val="4"/>
            <w:noWrap/>
            <w:vAlign w:val="center"/>
          </w:tcPr>
          <w:p w:rsidR="00F243CF" w:rsidRDefault="00F243CF">
            <w:pPr>
              <w:widowControl/>
              <w:rPr>
                <w:rFonts w:ascii="宋体" w:hAnsi="宋体" w:cs="宋体"/>
                <w:color w:val="000000"/>
                <w:kern w:val="0"/>
                <w:sz w:val="24"/>
                <w:szCs w:val="24"/>
              </w:rPr>
            </w:pPr>
          </w:p>
        </w:tc>
      </w:tr>
      <w:tr w:rsidR="00F243CF">
        <w:trPr>
          <w:trHeight w:val="539"/>
          <w:jc w:val="center"/>
        </w:trPr>
        <w:tc>
          <w:tcPr>
            <w:tcW w:w="1073"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是否在我院实习过</w:t>
            </w:r>
          </w:p>
        </w:tc>
        <w:tc>
          <w:tcPr>
            <w:tcW w:w="3827" w:type="dxa"/>
            <w:gridSpan w:val="4"/>
            <w:noWrap/>
            <w:vAlign w:val="center"/>
          </w:tcPr>
          <w:p w:rsidR="00F243CF" w:rsidRDefault="00F243CF">
            <w:pPr>
              <w:widowControl/>
              <w:rPr>
                <w:rFonts w:ascii="宋体" w:hAnsi="宋体" w:cs="宋体"/>
                <w:color w:val="000000"/>
                <w:kern w:val="0"/>
                <w:sz w:val="24"/>
                <w:szCs w:val="24"/>
              </w:rPr>
            </w:pPr>
          </w:p>
        </w:tc>
        <w:tc>
          <w:tcPr>
            <w:tcW w:w="1276"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是否有前工作经历</w:t>
            </w:r>
          </w:p>
        </w:tc>
        <w:tc>
          <w:tcPr>
            <w:tcW w:w="3380" w:type="dxa"/>
            <w:gridSpan w:val="4"/>
            <w:noWrap/>
            <w:vAlign w:val="center"/>
          </w:tcPr>
          <w:p w:rsidR="00F243CF" w:rsidRDefault="00F243CF">
            <w:pPr>
              <w:widowControl/>
              <w:rPr>
                <w:rFonts w:ascii="宋体" w:hAnsi="宋体" w:cs="宋体"/>
                <w:color w:val="000000"/>
                <w:kern w:val="0"/>
                <w:sz w:val="24"/>
                <w:szCs w:val="24"/>
              </w:rPr>
            </w:pPr>
          </w:p>
        </w:tc>
      </w:tr>
      <w:tr w:rsidR="00F243CF">
        <w:trPr>
          <w:trHeight w:val="539"/>
          <w:jc w:val="center"/>
        </w:trPr>
        <w:tc>
          <w:tcPr>
            <w:tcW w:w="1073" w:type="dxa"/>
            <w:gridSpan w:val="2"/>
            <w:noWrap/>
            <w:vAlign w:val="center"/>
          </w:tcPr>
          <w:p w:rsidR="00F243CF" w:rsidRDefault="00266AA9">
            <w:pPr>
              <w:widowControl/>
              <w:rPr>
                <w:rFonts w:ascii="宋体" w:hAnsi="宋体" w:cs="宋体"/>
                <w:color w:val="000000"/>
                <w:kern w:val="0"/>
                <w:sz w:val="24"/>
                <w:szCs w:val="24"/>
              </w:rPr>
            </w:pPr>
            <w:r>
              <w:rPr>
                <w:rFonts w:ascii="宋体" w:hAnsi="宋体" w:cs="宋体" w:hint="eastAsia"/>
                <w:color w:val="000000"/>
                <w:kern w:val="0"/>
                <w:sz w:val="24"/>
                <w:szCs w:val="24"/>
              </w:rPr>
              <w:t>外语能力</w:t>
            </w:r>
          </w:p>
        </w:tc>
        <w:tc>
          <w:tcPr>
            <w:tcW w:w="8483" w:type="dxa"/>
            <w:gridSpan w:val="10"/>
            <w:noWrap/>
            <w:vAlign w:val="center"/>
          </w:tcPr>
          <w:p w:rsidR="00F243CF" w:rsidRDefault="00266AA9">
            <w:pPr>
              <w:widowControl/>
              <w:rPr>
                <w:rFonts w:ascii="宋体" w:hAnsi="宋体" w:cs="宋体"/>
                <w:color w:val="000000"/>
                <w:kern w:val="0"/>
                <w:sz w:val="24"/>
                <w:szCs w:val="24"/>
              </w:rPr>
            </w:pPr>
            <w:r>
              <w:rPr>
                <w:rFonts w:ascii="宋体" w:hAnsi="宋体" w:cs="宋体" w:hint="eastAsia"/>
                <w:color w:val="000000"/>
                <w:kern w:val="0"/>
                <w:sz w:val="24"/>
                <w:szCs w:val="24"/>
              </w:rPr>
              <w:t>（语种、等级）</w:t>
            </w:r>
          </w:p>
        </w:tc>
      </w:tr>
      <w:tr w:rsidR="00F243CF">
        <w:trPr>
          <w:trHeight w:val="539"/>
          <w:jc w:val="center"/>
        </w:trPr>
        <w:tc>
          <w:tcPr>
            <w:tcW w:w="1073" w:type="dxa"/>
            <w:gridSpan w:val="2"/>
            <w:noWrap/>
            <w:vAlign w:val="center"/>
          </w:tcPr>
          <w:p w:rsidR="00F243CF" w:rsidRDefault="00266AA9">
            <w:pPr>
              <w:widowControl/>
              <w:rPr>
                <w:rFonts w:ascii="宋体" w:hAnsi="宋体" w:cs="宋体"/>
                <w:color w:val="000000"/>
                <w:kern w:val="0"/>
                <w:sz w:val="24"/>
                <w:szCs w:val="24"/>
              </w:rPr>
            </w:pPr>
            <w:r>
              <w:rPr>
                <w:rFonts w:ascii="宋体" w:hAnsi="宋体" w:cs="宋体" w:hint="eastAsia"/>
                <w:color w:val="000000"/>
                <w:kern w:val="0"/>
                <w:sz w:val="24"/>
                <w:szCs w:val="24"/>
              </w:rPr>
              <w:t>报考岗位</w:t>
            </w:r>
          </w:p>
        </w:tc>
        <w:tc>
          <w:tcPr>
            <w:tcW w:w="8483" w:type="dxa"/>
            <w:gridSpan w:val="10"/>
            <w:noWrap/>
            <w:vAlign w:val="center"/>
          </w:tcPr>
          <w:p w:rsidR="00F243CF" w:rsidRDefault="00266AA9">
            <w:pPr>
              <w:widowControl/>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F243CF">
        <w:trPr>
          <w:trHeight w:hRule="exact" w:val="284"/>
          <w:jc w:val="center"/>
        </w:trPr>
        <w:tc>
          <w:tcPr>
            <w:tcW w:w="743" w:type="dxa"/>
            <w:vMerge w:val="restart"/>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教育</w:t>
            </w:r>
          </w:p>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经历</w:t>
            </w:r>
          </w:p>
          <w:p w:rsidR="00F243CF" w:rsidRDefault="00F243CF">
            <w:pPr>
              <w:widowControl/>
              <w:jc w:val="center"/>
              <w:rPr>
                <w:rFonts w:ascii="宋体" w:hAnsi="宋体" w:cs="宋体"/>
                <w:color w:val="000000"/>
                <w:kern w:val="0"/>
                <w:sz w:val="24"/>
                <w:szCs w:val="24"/>
              </w:rPr>
            </w:pPr>
          </w:p>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（注： </w:t>
            </w:r>
            <w:bookmarkStart w:id="0" w:name="_GoBack"/>
            <w:bookmarkEnd w:id="0"/>
            <w:r>
              <w:rPr>
                <w:rFonts w:ascii="宋体" w:hAnsi="宋体" w:cs="宋体" w:hint="eastAsia"/>
                <w:color w:val="000000"/>
                <w:kern w:val="0"/>
                <w:sz w:val="24"/>
                <w:szCs w:val="24"/>
              </w:rPr>
              <w:t>请从高中写起）</w:t>
            </w:r>
          </w:p>
        </w:tc>
        <w:tc>
          <w:tcPr>
            <w:tcW w:w="1889" w:type="dxa"/>
            <w:gridSpan w:val="3"/>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学习时间</w:t>
            </w:r>
          </w:p>
        </w:tc>
        <w:tc>
          <w:tcPr>
            <w:tcW w:w="2551" w:type="dxa"/>
            <w:gridSpan w:val="3"/>
            <w:vMerge w:val="restart"/>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学校</w:t>
            </w:r>
          </w:p>
        </w:tc>
        <w:tc>
          <w:tcPr>
            <w:tcW w:w="1864" w:type="dxa"/>
            <w:gridSpan w:val="2"/>
            <w:vMerge w:val="restart"/>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所学专业</w:t>
            </w:r>
          </w:p>
        </w:tc>
        <w:tc>
          <w:tcPr>
            <w:tcW w:w="1397" w:type="dxa"/>
            <w:gridSpan w:val="2"/>
            <w:vMerge w:val="restart"/>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导师姓名</w:t>
            </w:r>
          </w:p>
        </w:tc>
        <w:tc>
          <w:tcPr>
            <w:tcW w:w="1112" w:type="dxa"/>
            <w:vMerge w:val="restart"/>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学历学位</w:t>
            </w:r>
          </w:p>
        </w:tc>
      </w:tr>
      <w:tr w:rsidR="00F243CF">
        <w:trPr>
          <w:trHeight w:hRule="exact" w:val="416"/>
          <w:jc w:val="center"/>
        </w:trPr>
        <w:tc>
          <w:tcPr>
            <w:tcW w:w="743" w:type="dxa"/>
            <w:vMerge/>
            <w:noWrap/>
            <w:vAlign w:val="center"/>
          </w:tcPr>
          <w:p w:rsidR="00F243CF" w:rsidRDefault="00F243CF">
            <w:pPr>
              <w:widowControl/>
              <w:jc w:val="center"/>
              <w:rPr>
                <w:rFonts w:ascii="宋体" w:hAnsi="宋体" w:cs="宋体"/>
                <w:color w:val="000000"/>
                <w:kern w:val="0"/>
                <w:sz w:val="24"/>
                <w:szCs w:val="24"/>
              </w:rPr>
            </w:pPr>
          </w:p>
        </w:tc>
        <w:tc>
          <w:tcPr>
            <w:tcW w:w="975" w:type="dxa"/>
            <w:gridSpan w:val="2"/>
            <w:vAlign w:val="center"/>
          </w:tcPr>
          <w:p w:rsidR="00F243CF" w:rsidRDefault="00266AA9">
            <w:pPr>
              <w:widowControl/>
              <w:jc w:val="center"/>
              <w:rPr>
                <w:rFonts w:ascii="宋体" w:hAnsi="宋体" w:cs="宋体"/>
                <w:color w:val="000000"/>
                <w:kern w:val="0"/>
                <w:szCs w:val="21"/>
              </w:rPr>
            </w:pPr>
            <w:r>
              <w:rPr>
                <w:rFonts w:ascii="宋体" w:hAnsi="宋体" w:cs="宋体" w:hint="eastAsia"/>
                <w:color w:val="000000"/>
                <w:kern w:val="0"/>
                <w:szCs w:val="21"/>
              </w:rPr>
              <w:t>起始日期</w:t>
            </w:r>
          </w:p>
        </w:tc>
        <w:tc>
          <w:tcPr>
            <w:tcW w:w="914" w:type="dxa"/>
            <w:noWrap/>
            <w:vAlign w:val="center"/>
          </w:tcPr>
          <w:p w:rsidR="00F243CF" w:rsidRDefault="00266AA9">
            <w:pPr>
              <w:widowControl/>
              <w:jc w:val="center"/>
              <w:rPr>
                <w:rFonts w:ascii="宋体" w:hAnsi="宋体" w:cs="宋体"/>
                <w:color w:val="000000"/>
                <w:kern w:val="0"/>
                <w:szCs w:val="21"/>
              </w:rPr>
            </w:pPr>
            <w:r>
              <w:rPr>
                <w:rFonts w:ascii="宋体" w:hAnsi="宋体" w:cs="宋体" w:hint="eastAsia"/>
                <w:color w:val="000000"/>
                <w:kern w:val="0"/>
                <w:szCs w:val="21"/>
              </w:rPr>
              <w:t>结束日期</w:t>
            </w:r>
          </w:p>
        </w:tc>
        <w:tc>
          <w:tcPr>
            <w:tcW w:w="2551" w:type="dxa"/>
            <w:gridSpan w:val="3"/>
            <w:vMerge/>
            <w:noWrap/>
            <w:vAlign w:val="center"/>
          </w:tcPr>
          <w:p w:rsidR="00F243CF" w:rsidRDefault="00F243CF">
            <w:pPr>
              <w:widowControl/>
              <w:jc w:val="center"/>
              <w:rPr>
                <w:rFonts w:ascii="宋体" w:hAnsi="宋体" w:cs="宋体"/>
                <w:color w:val="000000"/>
                <w:kern w:val="0"/>
                <w:sz w:val="24"/>
                <w:szCs w:val="24"/>
              </w:rPr>
            </w:pPr>
          </w:p>
        </w:tc>
        <w:tc>
          <w:tcPr>
            <w:tcW w:w="1864" w:type="dxa"/>
            <w:gridSpan w:val="2"/>
            <w:vMerge/>
            <w:noWrap/>
            <w:vAlign w:val="center"/>
          </w:tcPr>
          <w:p w:rsidR="00F243CF" w:rsidRDefault="00F243CF">
            <w:pPr>
              <w:widowControl/>
              <w:jc w:val="center"/>
              <w:rPr>
                <w:rFonts w:ascii="宋体" w:hAnsi="宋体" w:cs="宋体"/>
                <w:color w:val="000000"/>
                <w:kern w:val="0"/>
                <w:sz w:val="24"/>
                <w:szCs w:val="24"/>
              </w:rPr>
            </w:pPr>
          </w:p>
        </w:tc>
        <w:tc>
          <w:tcPr>
            <w:tcW w:w="1397" w:type="dxa"/>
            <w:gridSpan w:val="2"/>
            <w:vMerge/>
            <w:vAlign w:val="center"/>
          </w:tcPr>
          <w:p w:rsidR="00F243CF" w:rsidRDefault="00F243CF">
            <w:pPr>
              <w:widowControl/>
              <w:jc w:val="center"/>
              <w:rPr>
                <w:rFonts w:ascii="宋体" w:hAnsi="宋体" w:cs="宋体"/>
                <w:color w:val="000000"/>
                <w:kern w:val="0"/>
                <w:sz w:val="24"/>
                <w:szCs w:val="24"/>
              </w:rPr>
            </w:pPr>
          </w:p>
        </w:tc>
        <w:tc>
          <w:tcPr>
            <w:tcW w:w="1112" w:type="dxa"/>
            <w:vMerge/>
            <w:noWrap/>
            <w:vAlign w:val="center"/>
          </w:tcPr>
          <w:p w:rsidR="00F243CF" w:rsidRDefault="00F243CF">
            <w:pPr>
              <w:widowControl/>
              <w:jc w:val="center"/>
              <w:rPr>
                <w:rFonts w:ascii="宋体" w:hAnsi="宋体" w:cs="宋体"/>
                <w:color w:val="000000"/>
                <w:kern w:val="0"/>
                <w:sz w:val="24"/>
                <w:szCs w:val="24"/>
              </w:rPr>
            </w:pPr>
          </w:p>
        </w:tc>
      </w:tr>
      <w:tr w:rsidR="00F243CF">
        <w:trPr>
          <w:trHeight w:hRule="exact" w:val="567"/>
          <w:jc w:val="center"/>
        </w:trPr>
        <w:tc>
          <w:tcPr>
            <w:tcW w:w="743" w:type="dxa"/>
            <w:vMerge/>
            <w:noWrap/>
            <w:vAlign w:val="center"/>
          </w:tcPr>
          <w:p w:rsidR="00F243CF" w:rsidRDefault="00F243CF">
            <w:pPr>
              <w:widowControl/>
              <w:jc w:val="center"/>
              <w:rPr>
                <w:rFonts w:ascii="宋体" w:hAnsi="宋体" w:cs="宋体"/>
                <w:color w:val="000000"/>
                <w:kern w:val="0"/>
                <w:sz w:val="24"/>
                <w:szCs w:val="24"/>
              </w:rPr>
            </w:pPr>
          </w:p>
        </w:tc>
        <w:tc>
          <w:tcPr>
            <w:tcW w:w="975" w:type="dxa"/>
            <w:gridSpan w:val="2"/>
            <w:vAlign w:val="center"/>
          </w:tcPr>
          <w:p w:rsidR="00F243CF" w:rsidRDefault="00F243CF">
            <w:pPr>
              <w:widowControl/>
              <w:jc w:val="center"/>
              <w:rPr>
                <w:rFonts w:ascii="宋体" w:hAnsi="宋体" w:cs="宋体"/>
                <w:color w:val="000000"/>
                <w:kern w:val="0"/>
                <w:sz w:val="24"/>
                <w:szCs w:val="24"/>
              </w:rPr>
            </w:pPr>
          </w:p>
        </w:tc>
        <w:tc>
          <w:tcPr>
            <w:tcW w:w="914" w:type="dxa"/>
            <w:noWrap/>
            <w:vAlign w:val="center"/>
          </w:tcPr>
          <w:p w:rsidR="00F243CF" w:rsidRDefault="00F243CF">
            <w:pPr>
              <w:widowControl/>
              <w:jc w:val="center"/>
              <w:rPr>
                <w:rFonts w:ascii="宋体" w:hAnsi="宋体" w:cs="宋体"/>
                <w:color w:val="000000"/>
                <w:kern w:val="0"/>
                <w:sz w:val="24"/>
                <w:szCs w:val="24"/>
              </w:rPr>
            </w:pPr>
          </w:p>
        </w:tc>
        <w:tc>
          <w:tcPr>
            <w:tcW w:w="2551" w:type="dxa"/>
            <w:gridSpan w:val="3"/>
            <w:noWrap/>
            <w:vAlign w:val="center"/>
          </w:tcPr>
          <w:p w:rsidR="00F243CF" w:rsidRDefault="00F243CF">
            <w:pPr>
              <w:widowControl/>
              <w:jc w:val="center"/>
              <w:rPr>
                <w:rFonts w:ascii="宋体" w:hAnsi="宋体" w:cs="宋体"/>
                <w:color w:val="000000"/>
                <w:kern w:val="0"/>
                <w:sz w:val="24"/>
                <w:szCs w:val="24"/>
              </w:rPr>
            </w:pPr>
          </w:p>
        </w:tc>
        <w:tc>
          <w:tcPr>
            <w:tcW w:w="1864" w:type="dxa"/>
            <w:gridSpan w:val="2"/>
            <w:noWrap/>
            <w:vAlign w:val="center"/>
          </w:tcPr>
          <w:p w:rsidR="00F243CF" w:rsidRDefault="00F243CF">
            <w:pPr>
              <w:widowControl/>
              <w:jc w:val="center"/>
              <w:rPr>
                <w:rFonts w:ascii="宋体" w:hAnsi="宋体" w:cs="宋体"/>
                <w:color w:val="000000"/>
                <w:kern w:val="0"/>
                <w:sz w:val="24"/>
                <w:szCs w:val="24"/>
              </w:rPr>
            </w:pPr>
          </w:p>
        </w:tc>
        <w:tc>
          <w:tcPr>
            <w:tcW w:w="1397" w:type="dxa"/>
            <w:gridSpan w:val="2"/>
            <w:vAlign w:val="center"/>
          </w:tcPr>
          <w:p w:rsidR="00F243CF" w:rsidRDefault="00F243CF">
            <w:pPr>
              <w:widowControl/>
              <w:jc w:val="center"/>
              <w:rPr>
                <w:rFonts w:ascii="宋体" w:hAnsi="宋体" w:cs="宋体"/>
                <w:color w:val="000000"/>
                <w:kern w:val="0"/>
                <w:sz w:val="24"/>
                <w:szCs w:val="24"/>
              </w:rPr>
            </w:pPr>
          </w:p>
        </w:tc>
        <w:tc>
          <w:tcPr>
            <w:tcW w:w="1112" w:type="dxa"/>
            <w:noWrap/>
            <w:vAlign w:val="center"/>
          </w:tcPr>
          <w:p w:rsidR="00F243CF" w:rsidRDefault="00F243CF">
            <w:pPr>
              <w:widowControl/>
              <w:jc w:val="center"/>
              <w:rPr>
                <w:rFonts w:ascii="宋体" w:hAnsi="宋体" w:cs="宋体"/>
                <w:color w:val="000000"/>
                <w:kern w:val="0"/>
                <w:sz w:val="24"/>
                <w:szCs w:val="24"/>
              </w:rPr>
            </w:pPr>
          </w:p>
        </w:tc>
      </w:tr>
      <w:tr w:rsidR="00F243CF">
        <w:trPr>
          <w:trHeight w:hRule="exact" w:val="567"/>
          <w:jc w:val="center"/>
        </w:trPr>
        <w:tc>
          <w:tcPr>
            <w:tcW w:w="743" w:type="dxa"/>
            <w:vMerge/>
            <w:noWrap/>
            <w:vAlign w:val="center"/>
          </w:tcPr>
          <w:p w:rsidR="00F243CF" w:rsidRDefault="00F243CF">
            <w:pPr>
              <w:widowControl/>
              <w:jc w:val="center"/>
              <w:rPr>
                <w:rFonts w:ascii="宋体" w:hAnsi="宋体" w:cs="宋体"/>
                <w:color w:val="000000"/>
                <w:kern w:val="0"/>
                <w:sz w:val="24"/>
                <w:szCs w:val="24"/>
              </w:rPr>
            </w:pPr>
          </w:p>
        </w:tc>
        <w:tc>
          <w:tcPr>
            <w:tcW w:w="975" w:type="dxa"/>
            <w:gridSpan w:val="2"/>
            <w:vAlign w:val="center"/>
          </w:tcPr>
          <w:p w:rsidR="00F243CF" w:rsidRDefault="00F243CF">
            <w:pPr>
              <w:widowControl/>
              <w:jc w:val="center"/>
              <w:rPr>
                <w:rFonts w:ascii="宋体" w:hAnsi="宋体" w:cs="宋体"/>
                <w:color w:val="000000"/>
                <w:kern w:val="0"/>
                <w:sz w:val="24"/>
                <w:szCs w:val="24"/>
              </w:rPr>
            </w:pPr>
          </w:p>
        </w:tc>
        <w:tc>
          <w:tcPr>
            <w:tcW w:w="914" w:type="dxa"/>
            <w:noWrap/>
            <w:vAlign w:val="center"/>
          </w:tcPr>
          <w:p w:rsidR="00F243CF" w:rsidRDefault="00F243CF">
            <w:pPr>
              <w:widowControl/>
              <w:jc w:val="center"/>
              <w:rPr>
                <w:rFonts w:ascii="宋体" w:hAnsi="宋体" w:cs="宋体"/>
                <w:color w:val="000000"/>
                <w:kern w:val="0"/>
                <w:sz w:val="24"/>
                <w:szCs w:val="24"/>
              </w:rPr>
            </w:pPr>
          </w:p>
        </w:tc>
        <w:tc>
          <w:tcPr>
            <w:tcW w:w="2551" w:type="dxa"/>
            <w:gridSpan w:val="3"/>
            <w:noWrap/>
            <w:vAlign w:val="center"/>
          </w:tcPr>
          <w:p w:rsidR="00F243CF" w:rsidRDefault="00F243CF">
            <w:pPr>
              <w:widowControl/>
              <w:jc w:val="center"/>
              <w:rPr>
                <w:rFonts w:ascii="宋体" w:hAnsi="宋体" w:cs="宋体"/>
                <w:color w:val="000000"/>
                <w:kern w:val="0"/>
                <w:sz w:val="24"/>
                <w:szCs w:val="24"/>
              </w:rPr>
            </w:pPr>
          </w:p>
        </w:tc>
        <w:tc>
          <w:tcPr>
            <w:tcW w:w="1864" w:type="dxa"/>
            <w:gridSpan w:val="2"/>
            <w:noWrap/>
            <w:vAlign w:val="center"/>
          </w:tcPr>
          <w:p w:rsidR="00F243CF" w:rsidRDefault="00F243CF">
            <w:pPr>
              <w:widowControl/>
              <w:jc w:val="center"/>
              <w:rPr>
                <w:rFonts w:ascii="宋体" w:hAnsi="宋体" w:cs="宋体"/>
                <w:color w:val="000000"/>
                <w:kern w:val="0"/>
                <w:sz w:val="24"/>
                <w:szCs w:val="24"/>
              </w:rPr>
            </w:pPr>
          </w:p>
        </w:tc>
        <w:tc>
          <w:tcPr>
            <w:tcW w:w="1397" w:type="dxa"/>
            <w:gridSpan w:val="2"/>
            <w:vAlign w:val="center"/>
          </w:tcPr>
          <w:p w:rsidR="00F243CF" w:rsidRDefault="00F243CF">
            <w:pPr>
              <w:widowControl/>
              <w:jc w:val="center"/>
              <w:rPr>
                <w:rFonts w:ascii="宋体" w:hAnsi="宋体" w:cs="宋体"/>
                <w:color w:val="000000"/>
                <w:kern w:val="0"/>
                <w:sz w:val="24"/>
                <w:szCs w:val="24"/>
              </w:rPr>
            </w:pPr>
          </w:p>
        </w:tc>
        <w:tc>
          <w:tcPr>
            <w:tcW w:w="1112" w:type="dxa"/>
            <w:noWrap/>
            <w:vAlign w:val="center"/>
          </w:tcPr>
          <w:p w:rsidR="00F243CF" w:rsidRDefault="00F243CF">
            <w:pPr>
              <w:widowControl/>
              <w:jc w:val="center"/>
              <w:rPr>
                <w:rFonts w:ascii="宋体" w:hAnsi="宋体" w:cs="宋体"/>
                <w:color w:val="000000"/>
                <w:kern w:val="0"/>
                <w:sz w:val="24"/>
                <w:szCs w:val="24"/>
              </w:rPr>
            </w:pPr>
          </w:p>
        </w:tc>
      </w:tr>
      <w:tr w:rsidR="00F243CF">
        <w:trPr>
          <w:trHeight w:hRule="exact" w:val="567"/>
          <w:jc w:val="center"/>
        </w:trPr>
        <w:tc>
          <w:tcPr>
            <w:tcW w:w="743" w:type="dxa"/>
            <w:vMerge/>
            <w:noWrap/>
            <w:vAlign w:val="center"/>
          </w:tcPr>
          <w:p w:rsidR="00F243CF" w:rsidRDefault="00F243CF">
            <w:pPr>
              <w:widowControl/>
              <w:jc w:val="center"/>
              <w:rPr>
                <w:rFonts w:ascii="宋体" w:hAnsi="宋体" w:cs="宋体"/>
                <w:color w:val="000000"/>
                <w:kern w:val="0"/>
                <w:sz w:val="24"/>
                <w:szCs w:val="24"/>
              </w:rPr>
            </w:pPr>
          </w:p>
        </w:tc>
        <w:tc>
          <w:tcPr>
            <w:tcW w:w="975" w:type="dxa"/>
            <w:gridSpan w:val="2"/>
            <w:vAlign w:val="center"/>
          </w:tcPr>
          <w:p w:rsidR="00F243CF" w:rsidRDefault="00F243CF">
            <w:pPr>
              <w:widowControl/>
              <w:jc w:val="center"/>
              <w:rPr>
                <w:rFonts w:ascii="宋体" w:hAnsi="宋体" w:cs="宋体"/>
                <w:color w:val="000000"/>
                <w:kern w:val="0"/>
                <w:sz w:val="24"/>
                <w:szCs w:val="24"/>
              </w:rPr>
            </w:pPr>
          </w:p>
        </w:tc>
        <w:tc>
          <w:tcPr>
            <w:tcW w:w="914" w:type="dxa"/>
            <w:noWrap/>
            <w:vAlign w:val="center"/>
          </w:tcPr>
          <w:p w:rsidR="00F243CF" w:rsidRDefault="00F243CF">
            <w:pPr>
              <w:widowControl/>
              <w:jc w:val="center"/>
              <w:rPr>
                <w:rFonts w:ascii="宋体" w:hAnsi="宋体" w:cs="宋体"/>
                <w:color w:val="000000"/>
                <w:kern w:val="0"/>
                <w:sz w:val="24"/>
                <w:szCs w:val="24"/>
              </w:rPr>
            </w:pPr>
          </w:p>
        </w:tc>
        <w:tc>
          <w:tcPr>
            <w:tcW w:w="2551" w:type="dxa"/>
            <w:gridSpan w:val="3"/>
            <w:noWrap/>
            <w:vAlign w:val="center"/>
          </w:tcPr>
          <w:p w:rsidR="00F243CF" w:rsidRDefault="00F243CF">
            <w:pPr>
              <w:widowControl/>
              <w:jc w:val="center"/>
              <w:rPr>
                <w:rFonts w:ascii="宋体" w:hAnsi="宋体" w:cs="宋体"/>
                <w:color w:val="000000"/>
                <w:kern w:val="0"/>
                <w:sz w:val="24"/>
                <w:szCs w:val="24"/>
              </w:rPr>
            </w:pPr>
          </w:p>
        </w:tc>
        <w:tc>
          <w:tcPr>
            <w:tcW w:w="1864" w:type="dxa"/>
            <w:gridSpan w:val="2"/>
            <w:noWrap/>
            <w:vAlign w:val="center"/>
          </w:tcPr>
          <w:p w:rsidR="00F243CF" w:rsidRDefault="00F243CF">
            <w:pPr>
              <w:widowControl/>
              <w:jc w:val="center"/>
              <w:rPr>
                <w:rFonts w:ascii="宋体" w:hAnsi="宋体" w:cs="宋体"/>
                <w:color w:val="000000"/>
                <w:kern w:val="0"/>
                <w:sz w:val="24"/>
                <w:szCs w:val="24"/>
              </w:rPr>
            </w:pPr>
          </w:p>
        </w:tc>
        <w:tc>
          <w:tcPr>
            <w:tcW w:w="1397" w:type="dxa"/>
            <w:gridSpan w:val="2"/>
            <w:vAlign w:val="center"/>
          </w:tcPr>
          <w:p w:rsidR="00F243CF" w:rsidRDefault="00F243CF">
            <w:pPr>
              <w:widowControl/>
              <w:jc w:val="center"/>
              <w:rPr>
                <w:rFonts w:ascii="宋体" w:hAnsi="宋体" w:cs="宋体"/>
                <w:color w:val="000000"/>
                <w:kern w:val="0"/>
                <w:sz w:val="24"/>
                <w:szCs w:val="24"/>
              </w:rPr>
            </w:pPr>
          </w:p>
        </w:tc>
        <w:tc>
          <w:tcPr>
            <w:tcW w:w="1112" w:type="dxa"/>
            <w:noWrap/>
            <w:vAlign w:val="center"/>
          </w:tcPr>
          <w:p w:rsidR="00F243CF" w:rsidRDefault="00F243CF">
            <w:pPr>
              <w:widowControl/>
              <w:jc w:val="center"/>
              <w:rPr>
                <w:rFonts w:ascii="宋体" w:hAnsi="宋体" w:cs="宋体"/>
                <w:color w:val="000000"/>
                <w:kern w:val="0"/>
                <w:sz w:val="24"/>
                <w:szCs w:val="24"/>
              </w:rPr>
            </w:pPr>
          </w:p>
        </w:tc>
      </w:tr>
      <w:tr w:rsidR="00F243CF">
        <w:trPr>
          <w:trHeight w:hRule="exact" w:val="567"/>
          <w:jc w:val="center"/>
        </w:trPr>
        <w:tc>
          <w:tcPr>
            <w:tcW w:w="743" w:type="dxa"/>
            <w:vMerge/>
            <w:noWrap/>
            <w:vAlign w:val="center"/>
          </w:tcPr>
          <w:p w:rsidR="00F243CF" w:rsidRDefault="00F243CF">
            <w:pPr>
              <w:widowControl/>
              <w:jc w:val="center"/>
              <w:rPr>
                <w:rFonts w:ascii="宋体" w:hAnsi="宋体" w:cs="宋体"/>
                <w:color w:val="000000"/>
                <w:kern w:val="0"/>
                <w:sz w:val="24"/>
                <w:szCs w:val="24"/>
              </w:rPr>
            </w:pPr>
          </w:p>
        </w:tc>
        <w:tc>
          <w:tcPr>
            <w:tcW w:w="975" w:type="dxa"/>
            <w:gridSpan w:val="2"/>
            <w:vAlign w:val="center"/>
          </w:tcPr>
          <w:p w:rsidR="00F243CF" w:rsidRDefault="00F243CF">
            <w:pPr>
              <w:widowControl/>
              <w:jc w:val="center"/>
              <w:rPr>
                <w:rFonts w:ascii="宋体" w:hAnsi="宋体" w:cs="宋体"/>
                <w:color w:val="000000"/>
                <w:kern w:val="0"/>
                <w:sz w:val="24"/>
                <w:szCs w:val="24"/>
              </w:rPr>
            </w:pPr>
          </w:p>
        </w:tc>
        <w:tc>
          <w:tcPr>
            <w:tcW w:w="914" w:type="dxa"/>
            <w:noWrap/>
            <w:vAlign w:val="center"/>
          </w:tcPr>
          <w:p w:rsidR="00F243CF" w:rsidRDefault="00F243CF">
            <w:pPr>
              <w:widowControl/>
              <w:jc w:val="center"/>
              <w:rPr>
                <w:rFonts w:ascii="宋体" w:hAnsi="宋体" w:cs="宋体"/>
                <w:color w:val="000000"/>
                <w:kern w:val="0"/>
                <w:sz w:val="24"/>
                <w:szCs w:val="24"/>
              </w:rPr>
            </w:pPr>
          </w:p>
        </w:tc>
        <w:tc>
          <w:tcPr>
            <w:tcW w:w="2551" w:type="dxa"/>
            <w:gridSpan w:val="3"/>
            <w:noWrap/>
            <w:vAlign w:val="center"/>
          </w:tcPr>
          <w:p w:rsidR="00F243CF" w:rsidRDefault="00F243CF">
            <w:pPr>
              <w:widowControl/>
              <w:jc w:val="center"/>
              <w:rPr>
                <w:rFonts w:ascii="宋体" w:hAnsi="宋体" w:cs="宋体"/>
                <w:color w:val="000000"/>
                <w:kern w:val="0"/>
                <w:sz w:val="24"/>
                <w:szCs w:val="24"/>
              </w:rPr>
            </w:pPr>
          </w:p>
        </w:tc>
        <w:tc>
          <w:tcPr>
            <w:tcW w:w="1864" w:type="dxa"/>
            <w:gridSpan w:val="2"/>
            <w:noWrap/>
            <w:vAlign w:val="center"/>
          </w:tcPr>
          <w:p w:rsidR="00F243CF" w:rsidRDefault="00F243CF">
            <w:pPr>
              <w:widowControl/>
              <w:jc w:val="center"/>
              <w:rPr>
                <w:rFonts w:ascii="宋体" w:hAnsi="宋体" w:cs="宋体"/>
                <w:color w:val="000000"/>
                <w:kern w:val="0"/>
                <w:sz w:val="24"/>
                <w:szCs w:val="24"/>
              </w:rPr>
            </w:pPr>
          </w:p>
        </w:tc>
        <w:tc>
          <w:tcPr>
            <w:tcW w:w="1397" w:type="dxa"/>
            <w:gridSpan w:val="2"/>
            <w:vAlign w:val="center"/>
          </w:tcPr>
          <w:p w:rsidR="00F243CF" w:rsidRDefault="00F243CF">
            <w:pPr>
              <w:widowControl/>
              <w:jc w:val="center"/>
              <w:rPr>
                <w:rFonts w:ascii="宋体" w:hAnsi="宋体" w:cs="宋体"/>
                <w:color w:val="000000"/>
                <w:kern w:val="0"/>
                <w:sz w:val="24"/>
                <w:szCs w:val="24"/>
              </w:rPr>
            </w:pPr>
          </w:p>
        </w:tc>
        <w:tc>
          <w:tcPr>
            <w:tcW w:w="1112" w:type="dxa"/>
            <w:noWrap/>
            <w:vAlign w:val="center"/>
          </w:tcPr>
          <w:p w:rsidR="00F243CF" w:rsidRDefault="00F243CF">
            <w:pPr>
              <w:widowControl/>
              <w:jc w:val="center"/>
              <w:rPr>
                <w:rFonts w:ascii="宋体" w:hAnsi="宋体" w:cs="宋体"/>
                <w:color w:val="000000"/>
                <w:kern w:val="0"/>
                <w:sz w:val="24"/>
                <w:szCs w:val="24"/>
              </w:rPr>
            </w:pPr>
          </w:p>
        </w:tc>
      </w:tr>
      <w:tr w:rsidR="00F243CF">
        <w:trPr>
          <w:trHeight w:hRule="exact" w:val="567"/>
          <w:jc w:val="center"/>
        </w:trPr>
        <w:tc>
          <w:tcPr>
            <w:tcW w:w="743" w:type="dxa"/>
            <w:vMerge/>
            <w:noWrap/>
            <w:vAlign w:val="center"/>
          </w:tcPr>
          <w:p w:rsidR="00F243CF" w:rsidRDefault="00F243CF">
            <w:pPr>
              <w:widowControl/>
              <w:jc w:val="center"/>
              <w:rPr>
                <w:rFonts w:ascii="宋体" w:hAnsi="宋体" w:cs="宋体"/>
                <w:color w:val="000000"/>
                <w:kern w:val="0"/>
                <w:sz w:val="24"/>
                <w:szCs w:val="24"/>
              </w:rPr>
            </w:pPr>
          </w:p>
        </w:tc>
        <w:tc>
          <w:tcPr>
            <w:tcW w:w="975" w:type="dxa"/>
            <w:gridSpan w:val="2"/>
            <w:vAlign w:val="center"/>
          </w:tcPr>
          <w:p w:rsidR="00F243CF" w:rsidRDefault="00F243CF">
            <w:pPr>
              <w:widowControl/>
              <w:jc w:val="center"/>
              <w:rPr>
                <w:rFonts w:ascii="宋体" w:hAnsi="宋体" w:cs="宋体"/>
                <w:color w:val="000000"/>
                <w:kern w:val="0"/>
                <w:sz w:val="24"/>
                <w:szCs w:val="24"/>
              </w:rPr>
            </w:pPr>
          </w:p>
        </w:tc>
        <w:tc>
          <w:tcPr>
            <w:tcW w:w="914" w:type="dxa"/>
            <w:noWrap/>
            <w:vAlign w:val="center"/>
          </w:tcPr>
          <w:p w:rsidR="00F243CF" w:rsidRDefault="00F243CF">
            <w:pPr>
              <w:widowControl/>
              <w:jc w:val="center"/>
              <w:rPr>
                <w:rFonts w:ascii="宋体" w:hAnsi="宋体" w:cs="宋体"/>
                <w:color w:val="000000"/>
                <w:kern w:val="0"/>
                <w:sz w:val="24"/>
                <w:szCs w:val="24"/>
              </w:rPr>
            </w:pPr>
          </w:p>
        </w:tc>
        <w:tc>
          <w:tcPr>
            <w:tcW w:w="2551" w:type="dxa"/>
            <w:gridSpan w:val="3"/>
            <w:noWrap/>
            <w:vAlign w:val="center"/>
          </w:tcPr>
          <w:p w:rsidR="00F243CF" w:rsidRDefault="00F243CF">
            <w:pPr>
              <w:widowControl/>
              <w:jc w:val="center"/>
              <w:rPr>
                <w:rFonts w:ascii="宋体" w:hAnsi="宋体" w:cs="宋体"/>
                <w:color w:val="000000"/>
                <w:kern w:val="0"/>
                <w:sz w:val="24"/>
                <w:szCs w:val="24"/>
              </w:rPr>
            </w:pPr>
          </w:p>
        </w:tc>
        <w:tc>
          <w:tcPr>
            <w:tcW w:w="1864" w:type="dxa"/>
            <w:gridSpan w:val="2"/>
            <w:noWrap/>
            <w:vAlign w:val="center"/>
          </w:tcPr>
          <w:p w:rsidR="00F243CF" w:rsidRDefault="00F243CF">
            <w:pPr>
              <w:widowControl/>
              <w:jc w:val="center"/>
              <w:rPr>
                <w:rFonts w:ascii="宋体" w:hAnsi="宋体" w:cs="宋体"/>
                <w:color w:val="000000"/>
                <w:kern w:val="0"/>
                <w:sz w:val="24"/>
                <w:szCs w:val="24"/>
              </w:rPr>
            </w:pPr>
          </w:p>
        </w:tc>
        <w:tc>
          <w:tcPr>
            <w:tcW w:w="1397" w:type="dxa"/>
            <w:gridSpan w:val="2"/>
            <w:vAlign w:val="center"/>
          </w:tcPr>
          <w:p w:rsidR="00F243CF" w:rsidRDefault="00F243CF">
            <w:pPr>
              <w:widowControl/>
              <w:jc w:val="center"/>
              <w:rPr>
                <w:rFonts w:ascii="宋体" w:hAnsi="宋体" w:cs="宋体"/>
                <w:color w:val="000000"/>
                <w:kern w:val="0"/>
                <w:sz w:val="24"/>
                <w:szCs w:val="24"/>
              </w:rPr>
            </w:pPr>
          </w:p>
        </w:tc>
        <w:tc>
          <w:tcPr>
            <w:tcW w:w="1112" w:type="dxa"/>
            <w:noWrap/>
            <w:vAlign w:val="center"/>
          </w:tcPr>
          <w:p w:rsidR="00F243CF" w:rsidRDefault="00F243CF">
            <w:pPr>
              <w:widowControl/>
              <w:jc w:val="center"/>
              <w:rPr>
                <w:rFonts w:ascii="宋体" w:hAnsi="宋体" w:cs="宋体"/>
                <w:color w:val="000000"/>
                <w:kern w:val="0"/>
                <w:sz w:val="24"/>
                <w:szCs w:val="24"/>
              </w:rPr>
            </w:pPr>
          </w:p>
        </w:tc>
      </w:tr>
      <w:tr w:rsidR="00F243CF">
        <w:trPr>
          <w:trHeight w:val="539"/>
          <w:jc w:val="center"/>
        </w:trPr>
        <w:tc>
          <w:tcPr>
            <w:tcW w:w="1073" w:type="dxa"/>
            <w:gridSpan w:val="2"/>
            <w:vMerge w:val="restart"/>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发表论文或著作</w:t>
            </w:r>
          </w:p>
        </w:tc>
        <w:tc>
          <w:tcPr>
            <w:tcW w:w="3827" w:type="dxa"/>
            <w:gridSpan w:val="4"/>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2672" w:type="dxa"/>
            <w:gridSpan w:val="4"/>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刊名/出版日期</w:t>
            </w:r>
          </w:p>
        </w:tc>
        <w:tc>
          <w:tcPr>
            <w:tcW w:w="1984"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作者排序</w:t>
            </w:r>
          </w:p>
        </w:tc>
      </w:tr>
      <w:tr w:rsidR="00F243CF">
        <w:trPr>
          <w:trHeight w:val="1662"/>
          <w:jc w:val="center"/>
        </w:trPr>
        <w:tc>
          <w:tcPr>
            <w:tcW w:w="1073" w:type="dxa"/>
            <w:gridSpan w:val="2"/>
            <w:vMerge/>
            <w:vAlign w:val="center"/>
          </w:tcPr>
          <w:p w:rsidR="00F243CF" w:rsidRDefault="00F243CF">
            <w:pPr>
              <w:widowControl/>
              <w:jc w:val="left"/>
              <w:rPr>
                <w:rFonts w:ascii="宋体" w:hAnsi="宋体" w:cs="宋体"/>
                <w:color w:val="000000"/>
                <w:kern w:val="0"/>
                <w:sz w:val="24"/>
                <w:szCs w:val="24"/>
              </w:rPr>
            </w:pPr>
          </w:p>
        </w:tc>
        <w:tc>
          <w:tcPr>
            <w:tcW w:w="3827" w:type="dxa"/>
            <w:gridSpan w:val="4"/>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rsidR="00F243CF" w:rsidRDefault="00266AA9">
            <w:pPr>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672" w:type="dxa"/>
            <w:gridSpan w:val="4"/>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rsidR="00F243CF" w:rsidRDefault="00266AA9">
            <w:pPr>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984" w:type="dxa"/>
            <w:gridSpan w:val="2"/>
            <w:noWrap/>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rsidR="00F243CF" w:rsidRDefault="00266AA9">
            <w:pPr>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F243CF">
        <w:trPr>
          <w:trHeight w:val="539"/>
          <w:jc w:val="center"/>
        </w:trPr>
        <w:tc>
          <w:tcPr>
            <w:tcW w:w="1073" w:type="dxa"/>
            <w:gridSpan w:val="2"/>
            <w:tcBorders>
              <w:top w:val="single" w:sz="6" w:space="0" w:color="auto"/>
              <w:bottom w:val="single" w:sz="6" w:space="0" w:color="auto"/>
            </w:tcBorders>
            <w:shd w:val="clear" w:color="auto" w:fill="FFFFFF"/>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工作（实习）经历</w:t>
            </w:r>
          </w:p>
        </w:tc>
        <w:tc>
          <w:tcPr>
            <w:tcW w:w="8483" w:type="dxa"/>
            <w:gridSpan w:val="10"/>
            <w:tcBorders>
              <w:top w:val="single" w:sz="6" w:space="0" w:color="auto"/>
              <w:bottom w:val="single" w:sz="6" w:space="0" w:color="auto"/>
            </w:tcBorders>
            <w:shd w:val="clear" w:color="auto" w:fill="FFFFFF"/>
            <w:vAlign w:val="center"/>
          </w:tcPr>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tc>
      </w:tr>
      <w:tr w:rsidR="00F243CF">
        <w:trPr>
          <w:trHeight w:val="539"/>
          <w:jc w:val="center"/>
        </w:trPr>
        <w:tc>
          <w:tcPr>
            <w:tcW w:w="1073" w:type="dxa"/>
            <w:gridSpan w:val="2"/>
            <w:tcBorders>
              <w:top w:val="single" w:sz="6" w:space="0" w:color="auto"/>
              <w:bottom w:val="single" w:sz="6" w:space="0" w:color="auto"/>
            </w:tcBorders>
            <w:shd w:val="clear" w:color="auto" w:fill="FFFFFF"/>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主要参与过的实际项目及本人作用</w:t>
            </w:r>
          </w:p>
        </w:tc>
        <w:tc>
          <w:tcPr>
            <w:tcW w:w="8483" w:type="dxa"/>
            <w:gridSpan w:val="10"/>
            <w:tcBorders>
              <w:top w:val="single" w:sz="6" w:space="0" w:color="auto"/>
              <w:bottom w:val="single" w:sz="6" w:space="0" w:color="auto"/>
            </w:tcBorders>
            <w:shd w:val="clear" w:color="auto" w:fill="FFFFFF"/>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tc>
      </w:tr>
      <w:tr w:rsidR="00F243CF">
        <w:trPr>
          <w:trHeight w:val="539"/>
          <w:jc w:val="center"/>
        </w:trPr>
        <w:tc>
          <w:tcPr>
            <w:tcW w:w="1073" w:type="dxa"/>
            <w:gridSpan w:val="2"/>
            <w:tcBorders>
              <w:top w:val="single" w:sz="6" w:space="0" w:color="auto"/>
              <w:bottom w:val="single" w:sz="6" w:space="0" w:color="auto"/>
            </w:tcBorders>
            <w:shd w:val="clear" w:color="auto" w:fill="FFFFFF"/>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奖惩情况</w:t>
            </w:r>
          </w:p>
        </w:tc>
        <w:tc>
          <w:tcPr>
            <w:tcW w:w="8483" w:type="dxa"/>
            <w:gridSpan w:val="10"/>
            <w:tcBorders>
              <w:top w:val="single" w:sz="6" w:space="0" w:color="auto"/>
              <w:bottom w:val="single" w:sz="6" w:space="0" w:color="auto"/>
            </w:tcBorders>
            <w:shd w:val="clear" w:color="auto" w:fill="FFFFFF"/>
            <w:vAlign w:val="center"/>
          </w:tcPr>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tc>
      </w:tr>
      <w:tr w:rsidR="00F243CF">
        <w:trPr>
          <w:trHeight w:val="539"/>
          <w:jc w:val="center"/>
        </w:trPr>
        <w:tc>
          <w:tcPr>
            <w:tcW w:w="1073" w:type="dxa"/>
            <w:gridSpan w:val="2"/>
            <w:tcBorders>
              <w:top w:val="single" w:sz="6" w:space="0" w:color="auto"/>
              <w:bottom w:val="single" w:sz="6" w:space="0" w:color="auto"/>
            </w:tcBorders>
            <w:shd w:val="clear" w:color="auto" w:fill="FFFFFF"/>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社会活动</w:t>
            </w:r>
          </w:p>
        </w:tc>
        <w:tc>
          <w:tcPr>
            <w:tcW w:w="8483" w:type="dxa"/>
            <w:gridSpan w:val="10"/>
            <w:tcBorders>
              <w:top w:val="single" w:sz="6" w:space="0" w:color="auto"/>
              <w:bottom w:val="single" w:sz="6" w:space="0" w:color="auto"/>
            </w:tcBorders>
            <w:shd w:val="clear" w:color="auto" w:fill="FFFFFF"/>
            <w:vAlign w:val="center"/>
          </w:tcPr>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tc>
      </w:tr>
      <w:tr w:rsidR="00F243CF">
        <w:trPr>
          <w:trHeight w:val="539"/>
          <w:jc w:val="center"/>
        </w:trPr>
        <w:tc>
          <w:tcPr>
            <w:tcW w:w="1073" w:type="dxa"/>
            <w:gridSpan w:val="2"/>
            <w:tcBorders>
              <w:top w:val="single" w:sz="6" w:space="0" w:color="auto"/>
              <w:bottom w:val="single" w:sz="6" w:space="0" w:color="auto"/>
            </w:tcBorders>
            <w:shd w:val="clear" w:color="auto" w:fill="FFFFFF"/>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兴趣、爱好、特长</w:t>
            </w:r>
          </w:p>
        </w:tc>
        <w:tc>
          <w:tcPr>
            <w:tcW w:w="8483" w:type="dxa"/>
            <w:gridSpan w:val="10"/>
            <w:tcBorders>
              <w:top w:val="single" w:sz="6" w:space="0" w:color="auto"/>
              <w:bottom w:val="single" w:sz="6" w:space="0" w:color="auto"/>
            </w:tcBorders>
            <w:shd w:val="clear" w:color="auto" w:fill="FFFFFF"/>
            <w:vAlign w:val="center"/>
          </w:tcPr>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tc>
      </w:tr>
      <w:tr w:rsidR="00F243CF">
        <w:trPr>
          <w:trHeight w:val="539"/>
          <w:jc w:val="center"/>
        </w:trPr>
        <w:tc>
          <w:tcPr>
            <w:tcW w:w="1073" w:type="dxa"/>
            <w:gridSpan w:val="2"/>
            <w:tcBorders>
              <w:top w:val="single" w:sz="6" w:space="0" w:color="auto"/>
              <w:bottom w:val="single" w:sz="6" w:space="0" w:color="auto"/>
            </w:tcBorders>
            <w:shd w:val="clear" w:color="auto" w:fill="FFFFFF"/>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自我评价</w:t>
            </w:r>
          </w:p>
        </w:tc>
        <w:tc>
          <w:tcPr>
            <w:tcW w:w="8483" w:type="dxa"/>
            <w:gridSpan w:val="10"/>
            <w:tcBorders>
              <w:top w:val="single" w:sz="6" w:space="0" w:color="auto"/>
              <w:bottom w:val="single" w:sz="6" w:space="0" w:color="auto"/>
            </w:tcBorders>
            <w:shd w:val="clear" w:color="auto" w:fill="FFFFFF"/>
            <w:vAlign w:val="center"/>
          </w:tcPr>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tc>
      </w:tr>
      <w:tr w:rsidR="00F243CF">
        <w:trPr>
          <w:trHeight w:val="539"/>
          <w:jc w:val="center"/>
        </w:trPr>
        <w:tc>
          <w:tcPr>
            <w:tcW w:w="1073" w:type="dxa"/>
            <w:gridSpan w:val="2"/>
            <w:tcBorders>
              <w:top w:val="single" w:sz="6" w:space="0" w:color="auto"/>
              <w:bottom w:val="single" w:sz="6" w:space="0" w:color="auto"/>
            </w:tcBorders>
            <w:shd w:val="clear" w:color="auto" w:fill="FFFFFF"/>
            <w:vAlign w:val="center"/>
          </w:tcPr>
          <w:p w:rsidR="00F243CF" w:rsidRDefault="00266AA9">
            <w:pPr>
              <w:widowControl/>
              <w:jc w:val="center"/>
              <w:rPr>
                <w:rFonts w:ascii="宋体" w:hAnsi="宋体" w:cs="宋体"/>
                <w:color w:val="000000"/>
                <w:kern w:val="0"/>
                <w:sz w:val="24"/>
                <w:szCs w:val="24"/>
              </w:rPr>
            </w:pPr>
            <w:r>
              <w:rPr>
                <w:rFonts w:ascii="宋体" w:hAnsi="宋体" w:cs="宋体" w:hint="eastAsia"/>
                <w:color w:val="000000"/>
                <w:kern w:val="0"/>
                <w:sz w:val="24"/>
                <w:szCs w:val="24"/>
              </w:rPr>
              <w:t>其他需要说明的情况</w:t>
            </w:r>
          </w:p>
        </w:tc>
        <w:tc>
          <w:tcPr>
            <w:tcW w:w="8483" w:type="dxa"/>
            <w:gridSpan w:val="10"/>
            <w:tcBorders>
              <w:top w:val="single" w:sz="6" w:space="0" w:color="auto"/>
              <w:bottom w:val="single" w:sz="6" w:space="0" w:color="auto"/>
            </w:tcBorders>
            <w:shd w:val="clear" w:color="auto" w:fill="FFFFFF"/>
            <w:vAlign w:val="center"/>
          </w:tcPr>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p w:rsidR="00F243CF" w:rsidRDefault="00F243CF">
            <w:pPr>
              <w:widowControl/>
              <w:jc w:val="center"/>
              <w:rPr>
                <w:rFonts w:ascii="宋体" w:hAnsi="宋体" w:cs="宋体"/>
                <w:color w:val="000000"/>
                <w:kern w:val="0"/>
                <w:sz w:val="24"/>
                <w:szCs w:val="24"/>
              </w:rPr>
            </w:pPr>
          </w:p>
        </w:tc>
      </w:tr>
    </w:tbl>
    <w:p w:rsidR="00F243CF" w:rsidRDefault="00F243CF"/>
    <w:p w:rsidR="00F243CF" w:rsidRDefault="00266AA9">
      <w:pPr>
        <w:widowControl/>
        <w:ind w:leftChars="-270" w:left="-1" w:hangingChars="236" w:hanging="566"/>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在提交本表同时，请同时</w:t>
      </w:r>
      <w:r>
        <w:rPr>
          <w:rFonts w:ascii="宋体" w:hAnsi="宋体" w:cs="宋体" w:hint="eastAsia"/>
          <w:color w:val="000000"/>
          <w:kern w:val="0"/>
          <w:sz w:val="24"/>
          <w:szCs w:val="24"/>
        </w:rPr>
        <w:t>将</w:t>
      </w:r>
      <w:r>
        <w:rPr>
          <w:rFonts w:ascii="宋体" w:eastAsia="宋体" w:hAnsi="宋体" w:cs="宋体" w:hint="eastAsia"/>
          <w:color w:val="000000"/>
          <w:kern w:val="0"/>
          <w:sz w:val="24"/>
          <w:szCs w:val="24"/>
        </w:rPr>
        <w:t>以下材料</w:t>
      </w:r>
      <w:r>
        <w:rPr>
          <w:rFonts w:ascii="宋体" w:hAnsi="宋体" w:cs="宋体" w:hint="eastAsia"/>
          <w:color w:val="000000"/>
          <w:kern w:val="0"/>
          <w:sz w:val="24"/>
          <w:szCs w:val="24"/>
        </w:rPr>
        <w:t>作为附件提交</w:t>
      </w:r>
      <w:r>
        <w:rPr>
          <w:rFonts w:ascii="宋体" w:eastAsia="宋体" w:hAnsi="宋体" w:cs="宋体" w:hint="eastAsia"/>
          <w:color w:val="000000"/>
          <w:kern w:val="0"/>
          <w:sz w:val="24"/>
          <w:szCs w:val="24"/>
        </w:rPr>
        <w:t>：</w:t>
      </w:r>
    </w:p>
    <w:p w:rsidR="00F243CF" w:rsidRDefault="00266AA9">
      <w:pPr>
        <w:widowControl/>
        <w:ind w:left="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1、已取得的学历学位证明。</w:t>
      </w:r>
    </w:p>
    <w:p w:rsidR="00F243CF" w:rsidRDefault="00266AA9">
      <w:pPr>
        <w:widowControl/>
        <w:ind w:left="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2、现阶段学习的成绩单。</w:t>
      </w:r>
    </w:p>
    <w:p w:rsidR="00F243CF" w:rsidRDefault="00266AA9">
      <w:pPr>
        <w:widowControl/>
        <w:ind w:left="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3、外语最高水平的相关证明。</w:t>
      </w:r>
    </w:p>
    <w:p w:rsidR="00F243CF" w:rsidRDefault="00266AA9">
      <w:pPr>
        <w:widowControl/>
        <w:ind w:left="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4、校级以上（不含校级）奖励以及与专业技术水平相关的证明材料。</w:t>
      </w:r>
    </w:p>
    <w:p w:rsidR="00F243CF" w:rsidRDefault="00F243CF">
      <w:pPr>
        <w:widowControl/>
        <w:ind w:left="-567"/>
        <w:jc w:val="left"/>
        <w:rPr>
          <w:rFonts w:ascii="宋体" w:eastAsia="宋体" w:hAnsi="宋体" w:cs="宋体"/>
          <w:color w:val="000000"/>
          <w:kern w:val="0"/>
          <w:sz w:val="24"/>
          <w:szCs w:val="24"/>
        </w:rPr>
      </w:pPr>
    </w:p>
    <w:p w:rsidR="000A1CDF" w:rsidRDefault="000A1CDF">
      <w:pPr>
        <w:widowControl/>
        <w:ind w:left="-567"/>
        <w:jc w:val="left"/>
        <w:rPr>
          <w:rFonts w:ascii="宋体" w:eastAsia="宋体" w:hAnsi="宋体" w:cs="宋体"/>
          <w:color w:val="000000"/>
          <w:kern w:val="0"/>
          <w:sz w:val="24"/>
          <w:szCs w:val="24"/>
        </w:rPr>
      </w:pPr>
    </w:p>
    <w:p w:rsidR="000A1CDF" w:rsidRDefault="000A1CDF">
      <w:pPr>
        <w:widowControl/>
        <w:ind w:left="-567"/>
        <w:jc w:val="left"/>
        <w:rPr>
          <w:rFonts w:ascii="宋体" w:eastAsia="宋体" w:hAnsi="宋体" w:cs="宋体"/>
          <w:color w:val="000000"/>
          <w:kern w:val="0"/>
          <w:sz w:val="24"/>
          <w:szCs w:val="24"/>
        </w:rPr>
      </w:pPr>
    </w:p>
    <w:p w:rsidR="00F243CF" w:rsidRDefault="00266AA9">
      <w:pPr>
        <w:widowControl/>
        <w:ind w:left="-567" w:firstLineChars="250" w:firstLine="6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（附件粘贴处</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w:t>
      </w:r>
    </w:p>
    <w:p w:rsidR="00F243CF" w:rsidRDefault="00266AA9">
      <w:pPr>
        <w:widowControl/>
        <w:ind w:left="-567" w:firstLineChars="250" w:firstLine="6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相关证明材料的电子扫描件与本信息表合并成一个文件，</w:t>
      </w:r>
      <w:proofErr w:type="gramStart"/>
      <w:r>
        <w:rPr>
          <w:rFonts w:ascii="宋体" w:eastAsia="宋体" w:hAnsi="宋体" w:cs="宋体" w:hint="eastAsia"/>
          <w:color w:val="000000"/>
          <w:kern w:val="0"/>
          <w:sz w:val="24"/>
          <w:szCs w:val="24"/>
        </w:rPr>
        <w:t>且文件</w:t>
      </w:r>
      <w:proofErr w:type="gramEnd"/>
      <w:r>
        <w:rPr>
          <w:rFonts w:ascii="宋体" w:eastAsia="宋体" w:hAnsi="宋体" w:cs="宋体" w:hint="eastAsia"/>
          <w:color w:val="000000"/>
          <w:kern w:val="0"/>
          <w:sz w:val="24"/>
          <w:szCs w:val="24"/>
        </w:rPr>
        <w:t>大小不超过5M。</w:t>
      </w:r>
    </w:p>
    <w:p w:rsidR="00F243CF" w:rsidRDefault="00F243CF"/>
    <w:p w:rsidR="00F243CF" w:rsidRDefault="00F243CF">
      <w:pPr>
        <w:spacing w:line="360" w:lineRule="auto"/>
        <w:jc w:val="right"/>
        <w:rPr>
          <w:rFonts w:ascii="Verdana" w:hAnsi="Verdana"/>
          <w:color w:val="000000"/>
          <w:sz w:val="24"/>
          <w:szCs w:val="24"/>
          <w:shd w:val="clear" w:color="auto" w:fill="FFFFFF"/>
        </w:rPr>
      </w:pPr>
    </w:p>
    <w:sectPr w:rsidR="00F243CF" w:rsidSect="00F243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76" w:rsidRDefault="005A3D76" w:rsidP="00704017">
      <w:r>
        <w:separator/>
      </w:r>
    </w:p>
  </w:endnote>
  <w:endnote w:type="continuationSeparator" w:id="0">
    <w:p w:rsidR="005A3D76" w:rsidRDefault="005A3D76" w:rsidP="00704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76" w:rsidRDefault="005A3D76" w:rsidP="00704017">
      <w:r>
        <w:separator/>
      </w:r>
    </w:p>
  </w:footnote>
  <w:footnote w:type="continuationSeparator" w:id="0">
    <w:p w:rsidR="005A3D76" w:rsidRDefault="005A3D76" w:rsidP="00704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C11D4"/>
    <w:multiLevelType w:val="multilevel"/>
    <w:tmpl w:val="309C11D4"/>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1D9"/>
    <w:rsid w:val="0001610B"/>
    <w:rsid w:val="000540AE"/>
    <w:rsid w:val="00075FE3"/>
    <w:rsid w:val="000A1CDF"/>
    <w:rsid w:val="000A3F6A"/>
    <w:rsid w:val="000C4DA1"/>
    <w:rsid w:val="000C5DF0"/>
    <w:rsid w:val="001B48E2"/>
    <w:rsid w:val="001C558A"/>
    <w:rsid w:val="001E31E4"/>
    <w:rsid w:val="001E3A83"/>
    <w:rsid w:val="0022623C"/>
    <w:rsid w:val="00266AA9"/>
    <w:rsid w:val="00291C41"/>
    <w:rsid w:val="00296BB8"/>
    <w:rsid w:val="002B3B90"/>
    <w:rsid w:val="002C595A"/>
    <w:rsid w:val="00322500"/>
    <w:rsid w:val="00325625"/>
    <w:rsid w:val="00350AFB"/>
    <w:rsid w:val="00376D0B"/>
    <w:rsid w:val="00397BD9"/>
    <w:rsid w:val="004545C8"/>
    <w:rsid w:val="0048383A"/>
    <w:rsid w:val="00486CF7"/>
    <w:rsid w:val="00492E8C"/>
    <w:rsid w:val="00497FF9"/>
    <w:rsid w:val="004B3447"/>
    <w:rsid w:val="004C6EFE"/>
    <w:rsid w:val="004D15C5"/>
    <w:rsid w:val="004F2C61"/>
    <w:rsid w:val="00512DF3"/>
    <w:rsid w:val="00535759"/>
    <w:rsid w:val="00550E0E"/>
    <w:rsid w:val="00584F95"/>
    <w:rsid w:val="005A3D76"/>
    <w:rsid w:val="005A644F"/>
    <w:rsid w:val="005B6C7B"/>
    <w:rsid w:val="005D099E"/>
    <w:rsid w:val="005E2DB6"/>
    <w:rsid w:val="005E441B"/>
    <w:rsid w:val="005E5AA0"/>
    <w:rsid w:val="005F1C4D"/>
    <w:rsid w:val="00603649"/>
    <w:rsid w:val="006271D9"/>
    <w:rsid w:val="00632F9C"/>
    <w:rsid w:val="006411A4"/>
    <w:rsid w:val="0065320E"/>
    <w:rsid w:val="0069026B"/>
    <w:rsid w:val="00694EF4"/>
    <w:rsid w:val="006A121F"/>
    <w:rsid w:val="006C5AC5"/>
    <w:rsid w:val="00704017"/>
    <w:rsid w:val="00770E12"/>
    <w:rsid w:val="00782AC6"/>
    <w:rsid w:val="007A2454"/>
    <w:rsid w:val="007B2374"/>
    <w:rsid w:val="007C2C06"/>
    <w:rsid w:val="007F754F"/>
    <w:rsid w:val="00817654"/>
    <w:rsid w:val="00831043"/>
    <w:rsid w:val="00850FB2"/>
    <w:rsid w:val="00862DCD"/>
    <w:rsid w:val="00871B2D"/>
    <w:rsid w:val="008B37A1"/>
    <w:rsid w:val="008C7A80"/>
    <w:rsid w:val="00912B55"/>
    <w:rsid w:val="009441F8"/>
    <w:rsid w:val="00960253"/>
    <w:rsid w:val="009A3B84"/>
    <w:rsid w:val="00A44B55"/>
    <w:rsid w:val="00A657D8"/>
    <w:rsid w:val="00A806CE"/>
    <w:rsid w:val="00AA5635"/>
    <w:rsid w:val="00AB13C4"/>
    <w:rsid w:val="00AD37CB"/>
    <w:rsid w:val="00AD4A79"/>
    <w:rsid w:val="00AE532F"/>
    <w:rsid w:val="00B32486"/>
    <w:rsid w:val="00BD7FE5"/>
    <w:rsid w:val="00C33139"/>
    <w:rsid w:val="00C507A6"/>
    <w:rsid w:val="00C74256"/>
    <w:rsid w:val="00C97AD3"/>
    <w:rsid w:val="00CA01CE"/>
    <w:rsid w:val="00CB0CB6"/>
    <w:rsid w:val="00CC4C3E"/>
    <w:rsid w:val="00DE3D87"/>
    <w:rsid w:val="00EA16CC"/>
    <w:rsid w:val="00EE5008"/>
    <w:rsid w:val="00EF59E4"/>
    <w:rsid w:val="00F243CF"/>
    <w:rsid w:val="00F5398D"/>
    <w:rsid w:val="00FD2E8C"/>
    <w:rsid w:val="00FD56FD"/>
    <w:rsid w:val="00FD7365"/>
    <w:rsid w:val="15ED35E8"/>
    <w:rsid w:val="785C2E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243CF"/>
    <w:pPr>
      <w:ind w:leftChars="2500" w:left="100"/>
    </w:pPr>
  </w:style>
  <w:style w:type="paragraph" w:styleId="a4">
    <w:name w:val="footer"/>
    <w:basedOn w:val="a"/>
    <w:link w:val="Char0"/>
    <w:uiPriority w:val="99"/>
    <w:semiHidden/>
    <w:unhideWhenUsed/>
    <w:rsid w:val="00F243CF"/>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F243C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F24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styleId="a6">
    <w:name w:val="Hyperlink"/>
    <w:basedOn w:val="a0"/>
    <w:uiPriority w:val="99"/>
    <w:unhideWhenUsed/>
    <w:rsid w:val="00F243CF"/>
    <w:rPr>
      <w:color w:val="0000FF" w:themeColor="hyperlink"/>
      <w:u w:val="single"/>
    </w:rPr>
  </w:style>
  <w:style w:type="paragraph" w:styleId="a7">
    <w:name w:val="List Paragraph"/>
    <w:basedOn w:val="a"/>
    <w:uiPriority w:val="34"/>
    <w:qFormat/>
    <w:rsid w:val="00F243CF"/>
    <w:pPr>
      <w:ind w:firstLineChars="200" w:firstLine="420"/>
    </w:pPr>
  </w:style>
  <w:style w:type="character" w:customStyle="1" w:styleId="Char1">
    <w:name w:val="页眉 Char"/>
    <w:basedOn w:val="a0"/>
    <w:link w:val="a5"/>
    <w:uiPriority w:val="99"/>
    <w:semiHidden/>
    <w:qFormat/>
    <w:rsid w:val="00F243CF"/>
    <w:rPr>
      <w:sz w:val="18"/>
      <w:szCs w:val="18"/>
    </w:rPr>
  </w:style>
  <w:style w:type="character" w:customStyle="1" w:styleId="Char0">
    <w:name w:val="页脚 Char"/>
    <w:basedOn w:val="a0"/>
    <w:link w:val="a4"/>
    <w:uiPriority w:val="99"/>
    <w:semiHidden/>
    <w:qFormat/>
    <w:rsid w:val="00F243CF"/>
    <w:rPr>
      <w:sz w:val="18"/>
      <w:szCs w:val="18"/>
    </w:rPr>
  </w:style>
  <w:style w:type="character" w:customStyle="1" w:styleId="HTMLChar">
    <w:name w:val="HTML 预设格式 Char"/>
    <w:basedOn w:val="a0"/>
    <w:link w:val="HTML"/>
    <w:uiPriority w:val="99"/>
    <w:semiHidden/>
    <w:qFormat/>
    <w:rsid w:val="00F243CF"/>
    <w:rPr>
      <w:rFonts w:ascii="宋体" w:eastAsia="宋体" w:hAnsi="宋体" w:cs="宋体"/>
      <w:kern w:val="0"/>
      <w:sz w:val="24"/>
      <w:szCs w:val="24"/>
    </w:rPr>
  </w:style>
  <w:style w:type="character" w:customStyle="1" w:styleId="Char">
    <w:name w:val="日期 Char"/>
    <w:basedOn w:val="a0"/>
    <w:link w:val="a3"/>
    <w:uiPriority w:val="99"/>
    <w:semiHidden/>
    <w:qFormat/>
    <w:rsid w:val="00F243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496</Words>
  <Characters>2833</Characters>
  <Application>Microsoft Office Word</Application>
  <DocSecurity>0</DocSecurity>
  <Lines>23</Lines>
  <Paragraphs>6</Paragraphs>
  <ScaleCrop>false</ScaleCrop>
  <Company>ghy</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ghy</dc:creator>
  <cp:lastModifiedBy>ghy</cp:lastModifiedBy>
  <cp:revision>6</cp:revision>
  <cp:lastPrinted>2016-11-08T09:03:00Z</cp:lastPrinted>
  <dcterms:created xsi:type="dcterms:W3CDTF">2020-10-30T08:48:00Z</dcterms:created>
  <dcterms:modified xsi:type="dcterms:W3CDTF">2020-11-02T08:15:00Z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