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7E" w:rsidRDefault="003D0F81" w:rsidP="007667DC">
      <w:pPr>
        <w:jc w:val="center"/>
        <w:rPr>
          <w:rFonts w:ascii="方正小标宋简体" w:eastAsia="方正小标宋简体"/>
          <w:b/>
          <w:sz w:val="28"/>
          <w:szCs w:val="28"/>
        </w:rPr>
      </w:pPr>
      <w:r w:rsidRPr="007667DC">
        <w:rPr>
          <w:rFonts w:ascii="方正小标宋简体" w:eastAsia="方正小标宋简体" w:hint="eastAsia"/>
          <w:b/>
          <w:sz w:val="28"/>
          <w:szCs w:val="28"/>
        </w:rPr>
        <w:t>交通学院</w:t>
      </w:r>
      <w:r w:rsidR="00954CC5" w:rsidRPr="007667DC">
        <w:rPr>
          <w:rFonts w:ascii="方正小标宋简体" w:eastAsia="方正小标宋简体" w:hint="eastAsia"/>
          <w:b/>
          <w:sz w:val="28"/>
          <w:szCs w:val="28"/>
        </w:rPr>
        <w:t>202</w:t>
      </w:r>
      <w:r w:rsidR="004364B8">
        <w:rPr>
          <w:rFonts w:ascii="方正小标宋简体" w:eastAsia="方正小标宋简体"/>
          <w:b/>
          <w:sz w:val="28"/>
          <w:szCs w:val="28"/>
        </w:rPr>
        <w:t>2</w:t>
      </w:r>
      <w:r w:rsidR="00954CC5" w:rsidRPr="007667DC">
        <w:rPr>
          <w:rFonts w:ascii="方正小标宋简体" w:eastAsia="方正小标宋简体" w:hint="eastAsia"/>
          <w:b/>
          <w:sz w:val="28"/>
          <w:szCs w:val="28"/>
        </w:rPr>
        <w:t>-202</w:t>
      </w:r>
      <w:r w:rsidR="004364B8">
        <w:rPr>
          <w:rFonts w:ascii="方正小标宋简体" w:eastAsia="方正小标宋简体"/>
          <w:b/>
          <w:sz w:val="28"/>
          <w:szCs w:val="28"/>
        </w:rPr>
        <w:t>3</w:t>
      </w:r>
      <w:r w:rsidR="00954CC5" w:rsidRPr="007667DC">
        <w:rPr>
          <w:rFonts w:ascii="方正小标宋简体" w:eastAsia="方正小标宋简体" w:hint="eastAsia"/>
          <w:b/>
          <w:sz w:val="28"/>
          <w:szCs w:val="28"/>
        </w:rPr>
        <w:t>年度</w:t>
      </w:r>
      <w:r w:rsidRPr="007667DC">
        <w:rPr>
          <w:rFonts w:ascii="方正小标宋简体" w:eastAsia="方正小标宋简体" w:hint="eastAsia"/>
          <w:b/>
          <w:sz w:val="28"/>
          <w:szCs w:val="28"/>
        </w:rPr>
        <w:t>研究生</w:t>
      </w:r>
      <w:r w:rsidR="00BF4148" w:rsidRPr="007667DC">
        <w:rPr>
          <w:rFonts w:ascii="方正小标宋简体" w:eastAsia="方正小标宋简体" w:hint="eastAsia"/>
          <w:b/>
          <w:sz w:val="28"/>
          <w:szCs w:val="28"/>
        </w:rPr>
        <w:t>单项先进个人评选细则</w:t>
      </w:r>
    </w:p>
    <w:p w:rsidR="00B64869" w:rsidRPr="007667DC" w:rsidRDefault="00B64869" w:rsidP="007667DC">
      <w:pPr>
        <w:jc w:val="center"/>
        <w:rPr>
          <w:rFonts w:ascii="方正小标宋简体" w:eastAsia="方正小标宋简体"/>
          <w:b/>
          <w:sz w:val="28"/>
          <w:szCs w:val="28"/>
        </w:rPr>
      </w:pPr>
    </w:p>
    <w:p w:rsidR="004155F4" w:rsidRPr="00B11518" w:rsidRDefault="004155F4" w:rsidP="007667D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为</w:t>
      </w:r>
      <w:r w:rsidR="007667DC" w:rsidRPr="00B11518">
        <w:rPr>
          <w:rFonts w:ascii="仿宋" w:eastAsia="仿宋" w:hAnsi="仿宋" w:hint="eastAsia"/>
          <w:sz w:val="24"/>
          <w:szCs w:val="24"/>
        </w:rPr>
        <w:t>表彰一批在学业成绩、学术创新、实践劳动、社会服务、体育美誉方面的先进个人，促进研究生德智体美劳全面发展，根据《东南大学研究生荣誉表彰办法（试行）》及相关条例，结合学院培养及教育实际情况，现制订《交通学院</w:t>
      </w:r>
      <w:r w:rsidR="007667DC" w:rsidRPr="00B11518">
        <w:rPr>
          <w:rFonts w:ascii="仿宋" w:eastAsia="仿宋" w:hAnsi="仿宋"/>
          <w:sz w:val="24"/>
          <w:szCs w:val="24"/>
        </w:rPr>
        <w:t>202</w:t>
      </w:r>
      <w:r w:rsidR="004364B8">
        <w:rPr>
          <w:rFonts w:ascii="仿宋" w:eastAsia="仿宋" w:hAnsi="仿宋"/>
          <w:sz w:val="24"/>
          <w:szCs w:val="24"/>
        </w:rPr>
        <w:t>2</w:t>
      </w:r>
      <w:r w:rsidR="007667DC" w:rsidRPr="00B11518">
        <w:rPr>
          <w:rFonts w:ascii="仿宋" w:eastAsia="仿宋" w:hAnsi="仿宋"/>
          <w:sz w:val="24"/>
          <w:szCs w:val="24"/>
        </w:rPr>
        <w:t>-202</w:t>
      </w:r>
      <w:r w:rsidR="004364B8">
        <w:rPr>
          <w:rFonts w:ascii="仿宋" w:eastAsia="仿宋" w:hAnsi="仿宋"/>
          <w:sz w:val="24"/>
          <w:szCs w:val="24"/>
        </w:rPr>
        <w:t>3</w:t>
      </w:r>
      <w:r w:rsidR="007667DC" w:rsidRPr="00B11518">
        <w:rPr>
          <w:rFonts w:ascii="仿宋" w:eastAsia="仿宋" w:hAnsi="仿宋"/>
          <w:sz w:val="24"/>
          <w:szCs w:val="24"/>
        </w:rPr>
        <w:t>学年研究生</w:t>
      </w:r>
      <w:r w:rsidR="007667DC" w:rsidRPr="00B11518">
        <w:rPr>
          <w:rFonts w:ascii="仿宋" w:eastAsia="仿宋" w:hAnsi="仿宋" w:hint="eastAsia"/>
          <w:sz w:val="24"/>
          <w:szCs w:val="24"/>
        </w:rPr>
        <w:t>单项奖先进个人评选细则》</w:t>
      </w:r>
      <w:r w:rsidR="007667DC" w:rsidRPr="00B11518">
        <w:rPr>
          <w:rFonts w:ascii="仿宋" w:eastAsia="仿宋" w:hAnsi="仿宋"/>
          <w:sz w:val="24"/>
          <w:szCs w:val="24"/>
        </w:rPr>
        <w:t xml:space="preserve">。 </w:t>
      </w:r>
    </w:p>
    <w:p w:rsidR="008E2B1C" w:rsidRPr="00B11518" w:rsidRDefault="008E2B1C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296E00" w:rsidRPr="00B11518" w:rsidRDefault="00B11518" w:rsidP="004155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参评对象及条件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Pr="00B11518">
        <w:rPr>
          <w:rFonts w:ascii="仿宋" w:eastAsia="仿宋" w:hAnsi="仿宋"/>
          <w:sz w:val="24"/>
          <w:szCs w:val="24"/>
        </w:rPr>
        <w:t>参评对象</w:t>
      </w:r>
    </w:p>
    <w:p w:rsidR="00B11518" w:rsidRPr="00B11518" w:rsidRDefault="008B27AE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B27AE">
        <w:rPr>
          <w:rFonts w:ascii="仿宋" w:eastAsia="仿宋" w:hAnsi="仿宋" w:hint="eastAsia"/>
          <w:sz w:val="24"/>
          <w:szCs w:val="24"/>
        </w:rPr>
        <w:t>我</w:t>
      </w:r>
      <w:r>
        <w:rPr>
          <w:rFonts w:ascii="仿宋" w:eastAsia="仿宋" w:hAnsi="仿宋" w:hint="eastAsia"/>
          <w:sz w:val="24"/>
          <w:szCs w:val="24"/>
        </w:rPr>
        <w:t>院</w:t>
      </w:r>
      <w:r w:rsidRPr="008B27AE">
        <w:rPr>
          <w:rFonts w:ascii="仿宋" w:eastAsia="仿宋" w:hAnsi="仿宋" w:hint="eastAsia"/>
          <w:sz w:val="24"/>
          <w:szCs w:val="24"/>
        </w:rPr>
        <w:t>在籍学制内的全日制研究生，不含留学生和</w:t>
      </w:r>
      <w:r w:rsidRPr="008B27AE">
        <w:rPr>
          <w:rFonts w:ascii="仿宋" w:eastAsia="仿宋" w:hAnsi="仿宋"/>
          <w:sz w:val="24"/>
          <w:szCs w:val="24"/>
        </w:rPr>
        <w:t>202</w:t>
      </w:r>
      <w:r w:rsidR="004364B8">
        <w:rPr>
          <w:rFonts w:ascii="仿宋" w:eastAsia="仿宋" w:hAnsi="仿宋"/>
          <w:sz w:val="24"/>
          <w:szCs w:val="24"/>
        </w:rPr>
        <w:t>3</w:t>
      </w:r>
      <w:r w:rsidRPr="008B27AE">
        <w:rPr>
          <w:rFonts w:ascii="仿宋" w:eastAsia="仿宋" w:hAnsi="仿宋"/>
          <w:sz w:val="24"/>
          <w:szCs w:val="24"/>
        </w:rPr>
        <w:t>级研究生新生（202</w:t>
      </w:r>
      <w:r w:rsidR="004364B8">
        <w:rPr>
          <w:rFonts w:ascii="仿宋" w:eastAsia="仿宋" w:hAnsi="仿宋"/>
          <w:sz w:val="24"/>
          <w:szCs w:val="24"/>
        </w:rPr>
        <w:t>3</w:t>
      </w:r>
      <w:r w:rsidRPr="008B27AE">
        <w:rPr>
          <w:rFonts w:ascii="仿宋" w:eastAsia="仿宋" w:hAnsi="仿宋"/>
          <w:sz w:val="24"/>
          <w:szCs w:val="24"/>
        </w:rPr>
        <w:t>级硕博连读博士研究生除外）。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B11518">
        <w:rPr>
          <w:rFonts w:ascii="仿宋" w:eastAsia="仿宋" w:hAnsi="仿宋"/>
          <w:sz w:val="24"/>
          <w:szCs w:val="24"/>
        </w:rPr>
        <w:t>申请基本条件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Pr="00B11518">
        <w:rPr>
          <w:rFonts w:ascii="仿宋" w:eastAsia="仿宋" w:hAnsi="仿宋"/>
          <w:sz w:val="24"/>
          <w:szCs w:val="24"/>
        </w:rPr>
        <w:t>具有中华人民共和国国籍；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  <w:r w:rsidRPr="00B11518">
        <w:rPr>
          <w:rFonts w:ascii="仿宋" w:eastAsia="仿宋" w:hAnsi="仿宋"/>
          <w:sz w:val="24"/>
          <w:szCs w:val="24"/>
        </w:rPr>
        <w:t>完成研究生学籍注册工作，且在规定学制范围内；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</w:t>
      </w:r>
      <w:r w:rsidRPr="00B11518">
        <w:rPr>
          <w:rFonts w:ascii="仿宋" w:eastAsia="仿宋" w:hAnsi="仿宋"/>
          <w:sz w:val="24"/>
          <w:szCs w:val="24"/>
        </w:rPr>
        <w:t>热爱祖国，热爱人民，拥护中国共产党领导；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）</w:t>
      </w:r>
      <w:r w:rsidRPr="00B11518">
        <w:rPr>
          <w:rFonts w:ascii="仿宋" w:eastAsia="仿宋" w:hAnsi="仿宋"/>
          <w:sz w:val="24"/>
          <w:szCs w:val="24"/>
        </w:rPr>
        <w:t>遵守国家法律法规，遵守学校规章制度；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）</w:t>
      </w:r>
      <w:r w:rsidRPr="00B11518">
        <w:rPr>
          <w:rFonts w:ascii="仿宋" w:eastAsia="仿宋" w:hAnsi="仿宋"/>
          <w:sz w:val="24"/>
          <w:szCs w:val="24"/>
        </w:rPr>
        <w:t>诚实守信，遵守学术规范、恪守学术道德；</w:t>
      </w:r>
    </w:p>
    <w:p w:rsid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）</w:t>
      </w:r>
      <w:r w:rsidRPr="00B11518">
        <w:rPr>
          <w:rFonts w:ascii="仿宋" w:eastAsia="仿宋" w:hAnsi="仿宋"/>
          <w:sz w:val="24"/>
          <w:szCs w:val="24"/>
        </w:rPr>
        <w:t>勤奋学习，潜心科研，勇于探索，积极实践。</w:t>
      </w:r>
    </w:p>
    <w:p w:rsidR="00B11518" w:rsidRPr="00501192" w:rsidRDefault="00B11518" w:rsidP="0076239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01192">
        <w:rPr>
          <w:rFonts w:ascii="仿宋" w:eastAsia="仿宋" w:hAnsi="仿宋"/>
          <w:sz w:val="24"/>
          <w:szCs w:val="24"/>
        </w:rPr>
        <w:t>3</w:t>
      </w:r>
      <w:r w:rsidRPr="00501192">
        <w:rPr>
          <w:rFonts w:ascii="仿宋" w:eastAsia="仿宋" w:hAnsi="仿宋" w:hint="eastAsia"/>
          <w:sz w:val="24"/>
          <w:szCs w:val="24"/>
        </w:rPr>
        <w:t>、</w:t>
      </w:r>
      <w:r w:rsidRPr="00501192">
        <w:rPr>
          <w:rFonts w:ascii="仿宋" w:eastAsia="仿宋" w:hAnsi="仿宋"/>
          <w:sz w:val="24"/>
          <w:szCs w:val="24"/>
        </w:rPr>
        <w:t>有下列情况之一者，</w:t>
      </w:r>
      <w:r w:rsidR="0076239C" w:rsidRPr="00501192">
        <w:rPr>
          <w:rFonts w:ascii="仿宋" w:eastAsia="仿宋" w:hAnsi="仿宋" w:hint="eastAsia"/>
          <w:sz w:val="24"/>
          <w:szCs w:val="24"/>
        </w:rPr>
        <w:t>取消当年度荣誉表彰参评资格</w:t>
      </w:r>
      <w:r w:rsidRPr="00501192">
        <w:rPr>
          <w:rFonts w:ascii="仿宋" w:eastAsia="仿宋" w:hAnsi="仿宋"/>
          <w:sz w:val="24"/>
          <w:szCs w:val="24"/>
        </w:rPr>
        <w:t>：</w:t>
      </w:r>
    </w:p>
    <w:p w:rsidR="00501192" w:rsidRPr="00501192" w:rsidRDefault="0076239C" w:rsidP="005011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01192">
        <w:rPr>
          <w:rFonts w:ascii="仿宋" w:eastAsia="仿宋" w:hAnsi="仿宋" w:hint="eastAsia"/>
          <w:sz w:val="24"/>
          <w:szCs w:val="24"/>
        </w:rPr>
        <w:t>（1）</w:t>
      </w:r>
      <w:r w:rsidR="00501192" w:rsidRPr="00501192">
        <w:rPr>
          <w:rFonts w:ascii="仿宋" w:eastAsia="仿宋" w:hAnsi="仿宋"/>
          <w:sz w:val="24"/>
          <w:szCs w:val="24"/>
        </w:rPr>
        <w:t>参评学年受到院级及以上通报批评、纪律</w:t>
      </w:r>
      <w:r w:rsidR="00501192" w:rsidRPr="00501192">
        <w:rPr>
          <w:rFonts w:ascii="仿宋" w:eastAsia="仿宋" w:hAnsi="仿宋" w:hint="eastAsia"/>
          <w:sz w:val="24"/>
          <w:szCs w:val="24"/>
        </w:rPr>
        <w:t>处分或纪律处分尚未解除的；</w:t>
      </w:r>
    </w:p>
    <w:p w:rsidR="00501192" w:rsidRDefault="00501192" w:rsidP="005011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Pr="00501192">
        <w:rPr>
          <w:rFonts w:ascii="仿宋" w:eastAsia="仿宋" w:hAnsi="仿宋"/>
          <w:sz w:val="24"/>
          <w:szCs w:val="24"/>
        </w:rPr>
        <w:t>在学术研究中，有违反道德行为；</w:t>
      </w:r>
    </w:p>
    <w:p w:rsidR="00501192" w:rsidRDefault="00501192" w:rsidP="005011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</w:t>
      </w:r>
      <w:r w:rsidRPr="00501192">
        <w:rPr>
          <w:rFonts w:ascii="仿宋" w:eastAsia="仿宋" w:hAnsi="仿宋"/>
          <w:sz w:val="24"/>
          <w:szCs w:val="24"/>
        </w:rPr>
        <w:t>参评学年内保留籍一及以上或办理休</w:t>
      </w:r>
      <w:r w:rsidR="00302F35">
        <w:rPr>
          <w:rFonts w:ascii="仿宋" w:eastAsia="仿宋" w:hAnsi="仿宋" w:hint="eastAsia"/>
          <w:sz w:val="24"/>
          <w:szCs w:val="24"/>
        </w:rPr>
        <w:t>学</w:t>
      </w:r>
      <w:r w:rsidRPr="00501192">
        <w:rPr>
          <w:rFonts w:ascii="仿宋" w:eastAsia="仿宋" w:hAnsi="仿宋"/>
          <w:sz w:val="24"/>
          <w:szCs w:val="24"/>
        </w:rPr>
        <w:t>；</w:t>
      </w:r>
    </w:p>
    <w:p w:rsidR="0076239C" w:rsidRPr="0076239C" w:rsidRDefault="00501192" w:rsidP="005011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0119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4</w:t>
      </w:r>
      <w:r w:rsidRPr="00501192">
        <w:rPr>
          <w:rFonts w:ascii="仿宋" w:eastAsia="仿宋" w:hAnsi="仿宋" w:hint="eastAsia"/>
          <w:sz w:val="24"/>
          <w:szCs w:val="24"/>
        </w:rPr>
        <w:t>）</w:t>
      </w:r>
      <w:r w:rsidRPr="00501192">
        <w:rPr>
          <w:rFonts w:ascii="仿宋" w:eastAsia="仿宋" w:hAnsi="仿宋"/>
          <w:sz w:val="24"/>
          <w:szCs w:val="24"/>
        </w:rPr>
        <w:t xml:space="preserve">其他应取消评选资格的情形。 </w:t>
      </w:r>
    </w:p>
    <w:p w:rsidR="003453CB" w:rsidRPr="00501192" w:rsidRDefault="003453CB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E5063F" w:rsidRDefault="003D6E0F" w:rsidP="004155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B11518">
        <w:rPr>
          <w:rFonts w:ascii="仿宋" w:eastAsia="仿宋" w:hAnsi="仿宋" w:hint="eastAsia"/>
          <w:b/>
          <w:sz w:val="24"/>
          <w:szCs w:val="24"/>
        </w:rPr>
        <w:t>评选要求</w:t>
      </w:r>
    </w:p>
    <w:p w:rsid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本次评选的单项先进个人荣誉包括：学业成绩先进个人、学术创新先进个人、实践劳动先进个人、社会服务先进个人、体育美育先进个人共五项荣誉。单项先进个人</w:t>
      </w:r>
      <w:r w:rsidR="00302F35">
        <w:rPr>
          <w:rFonts w:ascii="仿宋" w:eastAsia="仿宋" w:hAnsi="仿宋" w:hint="eastAsia"/>
          <w:sz w:val="24"/>
          <w:szCs w:val="24"/>
        </w:rPr>
        <w:t>，</w:t>
      </w:r>
      <w:r w:rsidRPr="00B11518">
        <w:rPr>
          <w:rFonts w:ascii="仿宋" w:eastAsia="仿宋" w:hAnsi="仿宋" w:hint="eastAsia"/>
          <w:sz w:val="24"/>
          <w:szCs w:val="24"/>
        </w:rPr>
        <w:t>三好研究生及标兵</w:t>
      </w:r>
      <w:r w:rsidR="00302F35">
        <w:rPr>
          <w:rFonts w:ascii="仿宋" w:eastAsia="仿宋" w:hAnsi="仿宋" w:hint="eastAsia"/>
          <w:sz w:val="24"/>
          <w:szCs w:val="24"/>
        </w:rPr>
        <w:t>，</w:t>
      </w:r>
      <w:r w:rsidRPr="00B11518">
        <w:rPr>
          <w:rFonts w:ascii="仿宋" w:eastAsia="仿宋" w:hAnsi="仿宋" w:hint="eastAsia"/>
          <w:sz w:val="24"/>
          <w:szCs w:val="24"/>
        </w:rPr>
        <w:t>优秀研究生干部及标兵，同一学年</w:t>
      </w:r>
      <w:r w:rsidR="00302F35">
        <w:rPr>
          <w:rFonts w:ascii="仿宋" w:eastAsia="仿宋" w:hAnsi="仿宋" w:hint="eastAsia"/>
          <w:sz w:val="24"/>
          <w:szCs w:val="24"/>
        </w:rPr>
        <w:t>以上奖项互不</w:t>
      </w:r>
      <w:bookmarkStart w:id="0" w:name="_GoBack"/>
      <w:bookmarkEnd w:id="0"/>
      <w:r w:rsidRPr="00B11518">
        <w:rPr>
          <w:rFonts w:ascii="仿宋" w:eastAsia="仿宋" w:hAnsi="仿宋" w:hint="eastAsia"/>
          <w:sz w:val="24"/>
          <w:szCs w:val="24"/>
        </w:rPr>
        <w:t>兼得。</w:t>
      </w:r>
    </w:p>
    <w:p w:rsidR="00CE2D14" w:rsidRPr="00CE2D14" w:rsidRDefault="00CE2D14" w:rsidP="00B11518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CE2D14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二年级</w:t>
      </w:r>
      <w:r w:rsidR="00501192">
        <w:rPr>
          <w:rFonts w:ascii="仿宋" w:eastAsia="仿宋" w:hAnsi="仿宋" w:cs="宋体" w:hint="eastAsia"/>
          <w:kern w:val="0"/>
          <w:sz w:val="24"/>
          <w:szCs w:val="24"/>
        </w:rPr>
        <w:t>研究生</w:t>
      </w:r>
      <w:r w:rsidRPr="00CE2D14">
        <w:rPr>
          <w:rFonts w:ascii="仿宋" w:eastAsia="仿宋" w:hAnsi="仿宋" w:cs="宋体" w:hint="eastAsia"/>
          <w:kern w:val="0"/>
          <w:sz w:val="24"/>
          <w:szCs w:val="24"/>
        </w:rPr>
        <w:t>参评的研究生首修规格化成绩不低于</w:t>
      </w:r>
      <w:r w:rsidRPr="00CE2D14">
        <w:rPr>
          <w:rFonts w:ascii="仿宋" w:eastAsia="仿宋" w:hAnsi="仿宋" w:cs="宋体"/>
          <w:kern w:val="0"/>
          <w:sz w:val="24"/>
          <w:szCs w:val="24"/>
        </w:rPr>
        <w:t>80分，且无首修不及格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A36E49" w:rsidRPr="00CE2D14" w:rsidRDefault="00CE2D14" w:rsidP="00CE2D1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 w:rsidR="00A36E49" w:rsidRPr="00CE2D14">
        <w:rPr>
          <w:rFonts w:ascii="仿宋" w:eastAsia="仿宋" w:hAnsi="仿宋" w:hint="eastAsia"/>
          <w:sz w:val="24"/>
          <w:szCs w:val="24"/>
        </w:rPr>
        <w:t>学习成绩先进个人</w:t>
      </w:r>
    </w:p>
    <w:p w:rsidR="00CE6A2B" w:rsidRPr="00B11518" w:rsidRDefault="0076239C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在硕士研究生、直博生第二学年秋学期进行评选。</w:t>
      </w:r>
      <w:r w:rsidR="00CE6A2B" w:rsidRPr="00B11518">
        <w:rPr>
          <w:rFonts w:ascii="仿宋" w:eastAsia="仿宋" w:hAnsi="仿宋" w:hint="eastAsia"/>
          <w:sz w:val="24"/>
          <w:szCs w:val="24"/>
        </w:rPr>
        <w:t>课程学习无首修不及格，学习成绩名列前茅，首修规格化平均成绩高于</w:t>
      </w:r>
      <w:r w:rsidR="00CE6A2B" w:rsidRPr="00B11518">
        <w:rPr>
          <w:rFonts w:ascii="仿宋" w:eastAsia="仿宋" w:hAnsi="仿宋"/>
          <w:sz w:val="24"/>
          <w:szCs w:val="24"/>
        </w:rPr>
        <w:t>80 分，且排名年级前5%。</w:t>
      </w:r>
    </w:p>
    <w:p w:rsidR="00CE6A2B" w:rsidRPr="00254437" w:rsidRDefault="00A36E49" w:rsidP="002544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254437">
        <w:rPr>
          <w:rFonts w:ascii="仿宋" w:eastAsia="仿宋" w:hAnsi="仿宋" w:hint="eastAsia"/>
          <w:sz w:val="24"/>
          <w:szCs w:val="24"/>
        </w:rPr>
        <w:t>学术创新</w:t>
      </w:r>
      <w:r w:rsidR="00CE6A2B" w:rsidRPr="00254437">
        <w:rPr>
          <w:rFonts w:ascii="仿宋" w:eastAsia="仿宋" w:hAnsi="仿宋" w:hint="eastAsia"/>
          <w:sz w:val="24"/>
          <w:szCs w:val="24"/>
        </w:rPr>
        <w:t>先进个人参评学年满足以下条件之一的研究生有参评资格：</w:t>
      </w:r>
    </w:p>
    <w:p w:rsidR="00CE6A2B" w:rsidRPr="00B11518" w:rsidRDefault="00254437" w:rsidP="004155F4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="00CE6A2B" w:rsidRPr="00B11518">
        <w:rPr>
          <w:rFonts w:ascii="仿宋" w:eastAsia="仿宋" w:hAnsi="仿宋"/>
          <w:sz w:val="24"/>
          <w:szCs w:val="24"/>
        </w:rPr>
        <w:t>在校级及以上学科竞赛中获奖；</w:t>
      </w:r>
    </w:p>
    <w:p w:rsidR="00CE6A2B" w:rsidRPr="00B11518" w:rsidRDefault="00254437" w:rsidP="004155F4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CE6A2B" w:rsidRPr="00B11518">
        <w:rPr>
          <w:rFonts w:ascii="仿宋" w:eastAsia="仿宋" w:hAnsi="仿宋"/>
          <w:sz w:val="24"/>
          <w:szCs w:val="24"/>
        </w:rPr>
        <w:t>获得已授权的发明专利（本人排第一或导师第一本人</w:t>
      </w:r>
      <w:r w:rsidR="00CE6A2B" w:rsidRPr="00B11518">
        <w:rPr>
          <w:rFonts w:ascii="仿宋" w:eastAsia="仿宋" w:hAnsi="仿宋" w:hint="eastAsia"/>
          <w:sz w:val="24"/>
          <w:szCs w:val="24"/>
        </w:rPr>
        <w:t>第二）；</w:t>
      </w:r>
    </w:p>
    <w:p w:rsidR="00CE6A2B" w:rsidRPr="00B11518" w:rsidRDefault="00254437" w:rsidP="004155F4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</w:t>
      </w:r>
      <w:r w:rsidR="00CE6A2B" w:rsidRPr="00B11518">
        <w:rPr>
          <w:rFonts w:ascii="仿宋" w:eastAsia="仿宋" w:hAnsi="仿宋"/>
          <w:sz w:val="24"/>
          <w:szCs w:val="24"/>
        </w:rPr>
        <w:t>发表高水平论文（本人第一作者或者导师第一作者本</w:t>
      </w:r>
      <w:r w:rsidR="00CE6A2B" w:rsidRPr="00B11518">
        <w:rPr>
          <w:rFonts w:ascii="仿宋" w:eastAsia="仿宋" w:hAnsi="仿宋" w:hint="eastAsia"/>
          <w:sz w:val="24"/>
          <w:szCs w:val="24"/>
        </w:rPr>
        <w:t>人第二作者）；</w:t>
      </w:r>
    </w:p>
    <w:p w:rsidR="00CE6A2B" w:rsidRPr="00B11518" w:rsidRDefault="00254437" w:rsidP="004155F4">
      <w:pPr>
        <w:spacing w:line="360" w:lineRule="auto"/>
        <w:ind w:leftChars="100" w:left="45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（4）</w:t>
      </w:r>
      <w:r w:rsidR="00CE6A2B" w:rsidRPr="00B11518">
        <w:rPr>
          <w:rFonts w:ascii="仿宋" w:eastAsia="仿宋" w:hAnsi="仿宋"/>
          <w:sz w:val="24"/>
          <w:szCs w:val="24"/>
        </w:rPr>
        <w:t>本学年参加有较大影响的学术会议，论文被录用（本</w:t>
      </w:r>
      <w:r w:rsidR="00CE6A2B" w:rsidRPr="00B11518">
        <w:rPr>
          <w:rFonts w:ascii="仿宋" w:eastAsia="仿宋" w:hAnsi="仿宋" w:hint="eastAsia"/>
          <w:sz w:val="24"/>
          <w:szCs w:val="24"/>
        </w:rPr>
        <w:t>人第一作者或者导师第一作者本人第二作者）；</w:t>
      </w:r>
    </w:p>
    <w:p w:rsidR="00CE6A2B" w:rsidRPr="00B11518" w:rsidRDefault="00254437" w:rsidP="004155F4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（5）</w:t>
      </w:r>
      <w:r w:rsidR="00CE6A2B" w:rsidRPr="00B11518">
        <w:rPr>
          <w:rFonts w:ascii="仿宋" w:eastAsia="仿宋" w:hAnsi="仿宋"/>
          <w:sz w:val="24"/>
          <w:szCs w:val="24"/>
        </w:rPr>
        <w:t>其他在学术科研活动中取得突出成绩。</w:t>
      </w:r>
    </w:p>
    <w:p w:rsidR="00CE6A2B" w:rsidRPr="00254437" w:rsidRDefault="00CE6A2B" w:rsidP="002544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254437">
        <w:rPr>
          <w:rFonts w:ascii="仿宋" w:eastAsia="仿宋" w:hAnsi="仿宋" w:hint="eastAsia"/>
          <w:sz w:val="24"/>
          <w:szCs w:val="24"/>
        </w:rPr>
        <w:t>实践劳动先进个人</w:t>
      </w:r>
    </w:p>
    <w:p w:rsidR="00CE6A2B" w:rsidRPr="00B11518" w:rsidRDefault="00CE6A2B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在社会实践、专业实践、劳动实践等活动中表现突出的个人。</w:t>
      </w:r>
    </w:p>
    <w:p w:rsidR="00CE6A2B" w:rsidRPr="00B11518" w:rsidRDefault="00CE6A2B" w:rsidP="002544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社会服务先进个人</w:t>
      </w:r>
    </w:p>
    <w:p w:rsidR="00CE6A2B" w:rsidRPr="00B11518" w:rsidRDefault="00CE6A2B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在公益活动、志愿服务、学生工作等方面表现突出的个人。</w:t>
      </w:r>
    </w:p>
    <w:p w:rsidR="00CE6A2B" w:rsidRPr="00B11518" w:rsidRDefault="00CE6A2B" w:rsidP="002544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体育美育先进个人</w:t>
      </w:r>
    </w:p>
    <w:p w:rsidR="00CE6A2B" w:rsidRPr="00B11518" w:rsidRDefault="00CE6A2B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在学院及以上体育比赛、艺术展演等活动中表现突出的个人。</w:t>
      </w:r>
    </w:p>
    <w:p w:rsidR="00595304" w:rsidRPr="00B11518" w:rsidRDefault="00595304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CE2D14" w:rsidRDefault="00CE2D14" w:rsidP="004155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评审组织</w:t>
      </w:r>
    </w:p>
    <w:p w:rsidR="00CE2D14" w:rsidRDefault="00CE2D14" w:rsidP="00501192">
      <w:pPr>
        <w:spacing w:line="360" w:lineRule="auto"/>
        <w:ind w:firstLineChars="374" w:firstLine="898"/>
        <w:rPr>
          <w:rFonts w:ascii="仿宋" w:eastAsia="仿宋" w:hAnsi="仿宋"/>
          <w:sz w:val="24"/>
          <w:szCs w:val="24"/>
        </w:rPr>
      </w:pPr>
      <w:r w:rsidRPr="00CE2D14">
        <w:rPr>
          <w:rFonts w:ascii="仿宋" w:eastAsia="仿宋" w:hAnsi="仿宋" w:hint="eastAsia"/>
          <w:sz w:val="24"/>
          <w:szCs w:val="24"/>
        </w:rPr>
        <w:t>根据评审工作需要，学院成立研究生单项先进个人评审委员会</w:t>
      </w:r>
      <w:r w:rsidRPr="00501192">
        <w:rPr>
          <w:rFonts w:ascii="仿宋" w:eastAsia="仿宋" w:hAnsi="仿宋" w:hint="eastAsia"/>
          <w:sz w:val="24"/>
          <w:szCs w:val="24"/>
        </w:rPr>
        <w:t>（以下简称评审委员会），由学院主要领导任评审委员会主任委员和副主任委员，各系主任、行政管理人员、学生代表任委员，负责本院研究生单项先进个人的办法制定、申请组织、初步评审等工作。如遇人事变动，评审委员会相应调整。</w:t>
      </w:r>
    </w:p>
    <w:p w:rsidR="00816EB3" w:rsidRPr="00501192" w:rsidRDefault="00816EB3" w:rsidP="00816EB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D6E0F" w:rsidRPr="00B11518" w:rsidRDefault="003D6E0F" w:rsidP="004155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B11518">
        <w:rPr>
          <w:rFonts w:ascii="仿宋" w:eastAsia="仿宋" w:hAnsi="仿宋" w:hint="eastAsia"/>
          <w:b/>
          <w:sz w:val="24"/>
          <w:szCs w:val="24"/>
        </w:rPr>
        <w:t>评审程序</w:t>
      </w:r>
    </w:p>
    <w:p w:rsidR="004155F4" w:rsidRPr="00B11518" w:rsidRDefault="004155F4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/>
          <w:sz w:val="24"/>
          <w:szCs w:val="24"/>
        </w:rPr>
        <w:t>1</w:t>
      </w:r>
      <w:r w:rsidR="007C607E" w:rsidRPr="00B11518">
        <w:rPr>
          <w:rFonts w:ascii="仿宋" w:eastAsia="仿宋" w:hAnsi="仿宋" w:hint="eastAsia"/>
          <w:sz w:val="24"/>
          <w:szCs w:val="24"/>
        </w:rPr>
        <w:t>、</w:t>
      </w:r>
      <w:r w:rsidRPr="00B11518">
        <w:rPr>
          <w:rFonts w:ascii="仿宋" w:eastAsia="仿宋" w:hAnsi="仿宋"/>
          <w:sz w:val="24"/>
          <w:szCs w:val="24"/>
        </w:rPr>
        <w:t>9月</w:t>
      </w:r>
      <w:r w:rsidR="005B79EB">
        <w:rPr>
          <w:rFonts w:ascii="仿宋" w:eastAsia="仿宋" w:hAnsi="仿宋"/>
          <w:sz w:val="24"/>
          <w:szCs w:val="24"/>
        </w:rPr>
        <w:t>24</w:t>
      </w:r>
      <w:r w:rsidRPr="00B11518">
        <w:rPr>
          <w:rFonts w:ascii="仿宋" w:eastAsia="仿宋" w:hAnsi="仿宋"/>
          <w:sz w:val="24"/>
          <w:szCs w:val="24"/>
        </w:rPr>
        <w:t>日</w:t>
      </w:r>
      <w:r w:rsidR="00102380">
        <w:rPr>
          <w:rFonts w:ascii="仿宋" w:eastAsia="仿宋" w:hAnsi="仿宋" w:hint="eastAsia"/>
          <w:sz w:val="24"/>
          <w:szCs w:val="24"/>
        </w:rPr>
        <w:t>晚2</w:t>
      </w:r>
      <w:r w:rsidR="00102380">
        <w:rPr>
          <w:rFonts w:ascii="仿宋" w:eastAsia="仿宋" w:hAnsi="仿宋"/>
          <w:sz w:val="24"/>
          <w:szCs w:val="24"/>
        </w:rPr>
        <w:t>2</w:t>
      </w:r>
      <w:r w:rsidR="00102380">
        <w:rPr>
          <w:rFonts w:ascii="仿宋" w:eastAsia="仿宋" w:hAnsi="仿宋" w:hint="eastAsia"/>
          <w:sz w:val="24"/>
          <w:szCs w:val="24"/>
        </w:rPr>
        <w:t>点</w:t>
      </w:r>
      <w:r w:rsidRPr="00B11518">
        <w:rPr>
          <w:rFonts w:ascii="仿宋" w:eastAsia="仿宋" w:hAnsi="仿宋"/>
          <w:sz w:val="24"/>
          <w:szCs w:val="24"/>
        </w:rPr>
        <w:t>前提交单项</w:t>
      </w:r>
      <w:r w:rsidR="00AA5587">
        <w:rPr>
          <w:rFonts w:ascii="仿宋" w:eastAsia="仿宋" w:hAnsi="仿宋" w:hint="eastAsia"/>
          <w:sz w:val="24"/>
          <w:szCs w:val="24"/>
        </w:rPr>
        <w:t>先进</w:t>
      </w:r>
      <w:r w:rsidRPr="00B11518">
        <w:rPr>
          <w:rFonts w:ascii="仿宋" w:eastAsia="仿宋" w:hAnsi="仿宋"/>
          <w:sz w:val="24"/>
          <w:szCs w:val="24"/>
        </w:rPr>
        <w:t>个人奖申报表及支撑材</w:t>
      </w:r>
      <w:r w:rsidRPr="00B11518">
        <w:rPr>
          <w:rFonts w:ascii="仿宋" w:eastAsia="仿宋" w:hAnsi="仿宋" w:hint="eastAsia"/>
          <w:sz w:val="24"/>
          <w:szCs w:val="24"/>
        </w:rPr>
        <w:t>料（要求：科研成果及获奖证书等申报支撑材料的扫描版，请将所有材料按序整理，合并为一个</w:t>
      </w:r>
      <w:r w:rsidRPr="00B11518">
        <w:rPr>
          <w:rFonts w:ascii="仿宋" w:eastAsia="仿宋" w:hAnsi="仿宋"/>
          <w:sz w:val="24"/>
          <w:szCs w:val="24"/>
        </w:rPr>
        <w:t>pdf格式的文件，文件命名为：学业</w:t>
      </w:r>
      <w:r w:rsidRPr="00B11518">
        <w:rPr>
          <w:rFonts w:ascii="仿宋" w:eastAsia="仿宋" w:hAnsi="仿宋" w:hint="eastAsia"/>
          <w:sz w:val="24"/>
          <w:szCs w:val="24"/>
        </w:rPr>
        <w:t>成绩</w:t>
      </w:r>
      <w:r w:rsidRPr="00B11518">
        <w:rPr>
          <w:rFonts w:ascii="仿宋" w:eastAsia="仿宋" w:hAnsi="仿宋"/>
          <w:sz w:val="24"/>
          <w:szCs w:val="24"/>
        </w:rPr>
        <w:t>/学术创新/实践劳动/社会服务/体育美育-学号-姓名-申报支撑</w:t>
      </w:r>
      <w:r w:rsidRPr="00B11518">
        <w:rPr>
          <w:rFonts w:ascii="仿宋" w:eastAsia="仿宋" w:hAnsi="仿宋" w:hint="eastAsia"/>
          <w:sz w:val="24"/>
          <w:szCs w:val="24"/>
        </w:rPr>
        <w:t>材料），</w:t>
      </w:r>
      <w:r w:rsidR="007C607E" w:rsidRPr="00B11518">
        <w:rPr>
          <w:rFonts w:ascii="仿宋" w:eastAsia="仿宋" w:hAnsi="仿宋" w:hint="eastAsia"/>
          <w:sz w:val="24"/>
          <w:szCs w:val="24"/>
        </w:rPr>
        <w:t>电子版打包，打包文件名及邮件主题名均命名</w:t>
      </w:r>
      <w:r w:rsidR="007C607E" w:rsidRPr="00B11518">
        <w:rPr>
          <w:rFonts w:ascii="仿宋" w:eastAsia="仿宋" w:hAnsi="仿宋" w:hint="eastAsia"/>
          <w:sz w:val="24"/>
          <w:szCs w:val="24"/>
        </w:rPr>
        <w:lastRenderedPageBreak/>
        <w:t>为学号-姓名-所申报的单项奖名称（学业成绩、学术创新、实践劳动、社会服务、体育美育）发到邮箱</w:t>
      </w:r>
      <w:r w:rsidR="007C607E" w:rsidRPr="00B11518">
        <w:rPr>
          <w:rFonts w:ascii="仿宋" w:eastAsia="仿宋" w:hAnsi="仿宋"/>
          <w:sz w:val="24"/>
          <w:szCs w:val="24"/>
        </w:rPr>
        <w:t>seutc_yjs@163.com</w:t>
      </w:r>
      <w:r w:rsidR="007C607E" w:rsidRPr="00B11518">
        <w:rPr>
          <w:rFonts w:ascii="仿宋" w:eastAsia="仿宋" w:hAnsi="仿宋" w:hint="eastAsia"/>
          <w:sz w:val="24"/>
          <w:szCs w:val="24"/>
        </w:rPr>
        <w:t>。</w:t>
      </w:r>
      <w:r w:rsidR="00CE2D14">
        <w:rPr>
          <w:rFonts w:ascii="仿宋" w:eastAsia="仿宋" w:hAnsi="仿宋" w:hint="eastAsia"/>
          <w:sz w:val="24"/>
          <w:szCs w:val="24"/>
        </w:rPr>
        <w:t>每人限报一项。</w:t>
      </w:r>
    </w:p>
    <w:p w:rsidR="007C607E" w:rsidRPr="00B11518" w:rsidRDefault="007C607E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2、</w:t>
      </w:r>
      <w:r w:rsidRPr="00B11518">
        <w:rPr>
          <w:rFonts w:ascii="仿宋" w:eastAsia="仿宋" w:hAnsi="仿宋"/>
          <w:sz w:val="24"/>
          <w:szCs w:val="24"/>
        </w:rPr>
        <w:t>9</w:t>
      </w:r>
      <w:r w:rsidRPr="00B11518">
        <w:rPr>
          <w:rFonts w:ascii="仿宋" w:eastAsia="仿宋" w:hAnsi="仿宋" w:hint="eastAsia"/>
          <w:sz w:val="24"/>
          <w:szCs w:val="24"/>
        </w:rPr>
        <w:t>月</w:t>
      </w:r>
      <w:r w:rsidR="005B79EB">
        <w:rPr>
          <w:rFonts w:ascii="仿宋" w:eastAsia="仿宋" w:hAnsi="仿宋"/>
          <w:sz w:val="24"/>
          <w:szCs w:val="24"/>
        </w:rPr>
        <w:t>25</w:t>
      </w:r>
      <w:r w:rsidRPr="00B11518">
        <w:rPr>
          <w:rFonts w:ascii="仿宋" w:eastAsia="仿宋" w:hAnsi="仿宋" w:hint="eastAsia"/>
          <w:sz w:val="24"/>
          <w:szCs w:val="24"/>
        </w:rPr>
        <w:t>日</w:t>
      </w:r>
      <w:r w:rsidR="007B167D" w:rsidRPr="00B11518">
        <w:rPr>
          <w:rFonts w:ascii="仿宋" w:eastAsia="仿宋" w:hAnsi="仿宋" w:hint="eastAsia"/>
          <w:sz w:val="24"/>
          <w:szCs w:val="24"/>
        </w:rPr>
        <w:t xml:space="preserve"> </w:t>
      </w:r>
      <w:r w:rsidRPr="00B11518">
        <w:rPr>
          <w:rFonts w:ascii="仿宋" w:eastAsia="仿宋" w:hAnsi="仿宋" w:hint="eastAsia"/>
          <w:sz w:val="24"/>
          <w:szCs w:val="24"/>
        </w:rPr>
        <w:t>-</w:t>
      </w:r>
      <w:r w:rsidR="007B167D" w:rsidRPr="00B11518">
        <w:rPr>
          <w:rFonts w:ascii="仿宋" w:eastAsia="仿宋" w:hAnsi="仿宋"/>
          <w:sz w:val="24"/>
          <w:szCs w:val="24"/>
        </w:rPr>
        <w:t xml:space="preserve"> </w:t>
      </w:r>
      <w:r w:rsidRPr="00B11518">
        <w:rPr>
          <w:rFonts w:ascii="仿宋" w:eastAsia="仿宋" w:hAnsi="仿宋"/>
          <w:sz w:val="24"/>
          <w:szCs w:val="24"/>
        </w:rPr>
        <w:t>9</w:t>
      </w:r>
      <w:r w:rsidRPr="00B11518">
        <w:rPr>
          <w:rFonts w:ascii="仿宋" w:eastAsia="仿宋" w:hAnsi="仿宋" w:hint="eastAsia"/>
          <w:sz w:val="24"/>
          <w:szCs w:val="24"/>
        </w:rPr>
        <w:t>月</w:t>
      </w:r>
      <w:r w:rsidR="005B79EB">
        <w:rPr>
          <w:rFonts w:ascii="仿宋" w:eastAsia="仿宋" w:hAnsi="仿宋"/>
          <w:sz w:val="24"/>
          <w:szCs w:val="24"/>
        </w:rPr>
        <w:t>27</w:t>
      </w:r>
      <w:r w:rsidRPr="00B11518">
        <w:rPr>
          <w:rFonts w:ascii="仿宋" w:eastAsia="仿宋" w:hAnsi="仿宋" w:hint="eastAsia"/>
          <w:sz w:val="24"/>
          <w:szCs w:val="24"/>
        </w:rPr>
        <w:t>日，学院评审</w:t>
      </w:r>
      <w:r w:rsidR="00CE2D14">
        <w:rPr>
          <w:rFonts w:ascii="仿宋" w:eastAsia="仿宋" w:hAnsi="仿宋" w:hint="eastAsia"/>
          <w:sz w:val="24"/>
          <w:szCs w:val="24"/>
        </w:rPr>
        <w:t>工作组</w:t>
      </w:r>
      <w:r w:rsidRPr="00B11518">
        <w:rPr>
          <w:rFonts w:ascii="仿宋" w:eastAsia="仿宋" w:hAnsi="仿宋" w:hint="eastAsia"/>
          <w:sz w:val="24"/>
          <w:szCs w:val="24"/>
        </w:rPr>
        <w:t>集中审议报名材料。</w:t>
      </w:r>
    </w:p>
    <w:p w:rsidR="007C607E" w:rsidRPr="00B11518" w:rsidRDefault="007C607E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/>
          <w:sz w:val="24"/>
          <w:szCs w:val="24"/>
        </w:rPr>
        <w:t>3</w:t>
      </w:r>
      <w:r w:rsidRPr="00B11518">
        <w:rPr>
          <w:rFonts w:ascii="仿宋" w:eastAsia="仿宋" w:hAnsi="仿宋" w:hint="eastAsia"/>
          <w:sz w:val="24"/>
          <w:szCs w:val="24"/>
        </w:rPr>
        <w:t>、</w:t>
      </w:r>
      <w:r w:rsidRPr="00B11518">
        <w:rPr>
          <w:rFonts w:ascii="仿宋" w:eastAsia="仿宋" w:hAnsi="仿宋"/>
          <w:sz w:val="24"/>
          <w:szCs w:val="24"/>
        </w:rPr>
        <w:t>9月</w:t>
      </w:r>
      <w:r w:rsidR="00E04E34">
        <w:rPr>
          <w:rFonts w:ascii="仿宋" w:eastAsia="仿宋" w:hAnsi="仿宋"/>
          <w:sz w:val="24"/>
          <w:szCs w:val="24"/>
        </w:rPr>
        <w:t>27</w:t>
      </w:r>
      <w:r w:rsidRPr="00B11518">
        <w:rPr>
          <w:rFonts w:ascii="仿宋" w:eastAsia="仿宋" w:hAnsi="仿宋"/>
          <w:sz w:val="24"/>
          <w:szCs w:val="24"/>
        </w:rPr>
        <w:t>日，研究生单项先进个人评审结果在学院公示</w:t>
      </w:r>
      <w:r w:rsidRPr="00B11518">
        <w:rPr>
          <w:rFonts w:ascii="仿宋" w:eastAsia="仿宋" w:hAnsi="仿宋" w:hint="eastAsia"/>
          <w:sz w:val="24"/>
          <w:szCs w:val="24"/>
        </w:rPr>
        <w:t>3</w:t>
      </w:r>
      <w:r w:rsidRPr="00B11518">
        <w:rPr>
          <w:rFonts w:ascii="仿宋" w:eastAsia="仿宋" w:hAnsi="仿宋"/>
          <w:sz w:val="24"/>
          <w:szCs w:val="24"/>
        </w:rPr>
        <w:t>个工作日。公示期间如有异议，可想学院评审委员会提出，评审委员会应及时研究并给予答复。</w:t>
      </w:r>
    </w:p>
    <w:p w:rsidR="00177AD3" w:rsidRPr="00B11518" w:rsidRDefault="00177AD3" w:rsidP="004155F4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kern w:val="0"/>
          <w:sz w:val="24"/>
          <w:szCs w:val="24"/>
        </w:rPr>
      </w:pPr>
      <w:r w:rsidRPr="00B11518">
        <w:rPr>
          <w:rFonts w:ascii="仿宋" w:eastAsia="仿宋" w:hAnsi="仿宋" w:cs="宋体" w:hint="eastAsia"/>
          <w:b/>
          <w:kern w:val="0"/>
          <w:sz w:val="24"/>
          <w:szCs w:val="24"/>
        </w:rPr>
        <w:t>未按规定</w:t>
      </w:r>
      <w:r w:rsidRPr="00B11518">
        <w:rPr>
          <w:rFonts w:ascii="仿宋" w:eastAsia="仿宋" w:hAnsi="仿宋" w:cs="宋体"/>
          <w:b/>
          <w:kern w:val="0"/>
          <w:sz w:val="24"/>
          <w:szCs w:val="24"/>
        </w:rPr>
        <w:t>时间</w:t>
      </w:r>
      <w:r w:rsidRPr="00B11518">
        <w:rPr>
          <w:rFonts w:ascii="仿宋" w:eastAsia="仿宋" w:hAnsi="仿宋" w:cs="宋体" w:hint="eastAsia"/>
          <w:b/>
          <w:kern w:val="0"/>
          <w:sz w:val="24"/>
          <w:szCs w:val="24"/>
        </w:rPr>
        <w:t>上交两项</w:t>
      </w:r>
      <w:r w:rsidRPr="00B11518">
        <w:rPr>
          <w:rFonts w:ascii="仿宋" w:eastAsia="仿宋" w:hAnsi="仿宋" w:cs="宋体"/>
          <w:b/>
          <w:kern w:val="0"/>
          <w:sz w:val="24"/>
          <w:szCs w:val="24"/>
        </w:rPr>
        <w:t>材料视为自动放弃本次</w:t>
      </w:r>
      <w:r w:rsidRPr="00B11518">
        <w:rPr>
          <w:rFonts w:ascii="仿宋" w:eastAsia="仿宋" w:hAnsi="仿宋" w:cs="宋体" w:hint="eastAsia"/>
          <w:b/>
          <w:kern w:val="0"/>
          <w:sz w:val="24"/>
          <w:szCs w:val="24"/>
        </w:rPr>
        <w:t>单向先进个人申请。</w:t>
      </w:r>
    </w:p>
    <w:p w:rsidR="00177AD3" w:rsidRPr="00B11518" w:rsidRDefault="00177AD3" w:rsidP="004155F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41A66" w:rsidRDefault="003D6E0F" w:rsidP="00441A6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B11518">
        <w:rPr>
          <w:rFonts w:ascii="仿宋" w:eastAsia="仿宋" w:hAnsi="仿宋" w:hint="eastAsia"/>
          <w:b/>
          <w:sz w:val="24"/>
          <w:szCs w:val="24"/>
        </w:rPr>
        <w:t>其他</w:t>
      </w:r>
    </w:p>
    <w:p w:rsidR="00816EB3" w:rsidRPr="00816EB3" w:rsidRDefault="00816EB3" w:rsidP="00816E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16EB3">
        <w:rPr>
          <w:rFonts w:ascii="仿宋" w:eastAsia="仿宋" w:hAnsi="仿宋" w:hint="eastAsia"/>
          <w:sz w:val="24"/>
          <w:szCs w:val="24"/>
        </w:rPr>
        <w:t>1、研究生</w:t>
      </w:r>
      <w:r>
        <w:rPr>
          <w:rFonts w:ascii="仿宋" w:eastAsia="仿宋" w:hAnsi="仿宋" w:hint="eastAsia"/>
          <w:sz w:val="24"/>
          <w:szCs w:val="24"/>
        </w:rPr>
        <w:t>荣誉称号</w:t>
      </w:r>
      <w:r w:rsidRPr="00816EB3">
        <w:rPr>
          <w:rFonts w:ascii="仿宋" w:eastAsia="仿宋" w:hAnsi="仿宋" w:hint="eastAsia"/>
          <w:sz w:val="24"/>
          <w:szCs w:val="24"/>
        </w:rPr>
        <w:t>每年评审一次，所有符合规定条件的攻读硕士、博士学位的全日制研究生均有资格申请。实行等额评审，坚持公开、公平、公正、择优的原则，严格执行国家与有关教育法规，杜绝弄虚作假。</w:t>
      </w:r>
    </w:p>
    <w:p w:rsidR="00816EB3" w:rsidRPr="00816EB3" w:rsidRDefault="00816EB3" w:rsidP="00816EB3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2</w:t>
      </w:r>
      <w:r w:rsidRPr="00816EB3">
        <w:rPr>
          <w:rFonts w:ascii="仿宋" w:eastAsia="仿宋" w:hAnsi="仿宋" w:cs="宋体"/>
          <w:kern w:val="0"/>
          <w:sz w:val="24"/>
          <w:szCs w:val="24"/>
        </w:rPr>
        <w:t>、在研究生学业奖学金评审过程中，若研究生本人有违反学术纪律或弄虚作假行为，取消该生在校期间各项奖学金申报资格，并根据情节轻重给予相应处分。</w:t>
      </w:r>
    </w:p>
    <w:p w:rsidR="00A42BB5" w:rsidRDefault="00816EB3" w:rsidP="00816EB3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3</w:t>
      </w:r>
      <w:r w:rsidRPr="00816EB3">
        <w:rPr>
          <w:rFonts w:ascii="仿宋" w:eastAsia="仿宋" w:hAnsi="仿宋" w:cs="宋体"/>
          <w:kern w:val="0"/>
          <w:sz w:val="24"/>
          <w:szCs w:val="24"/>
        </w:rPr>
        <w:t>、本办法由交通学院研究生学业奖学金评审委员会负责解释。</w:t>
      </w:r>
    </w:p>
    <w:p w:rsidR="00960252" w:rsidRPr="00B11518" w:rsidRDefault="00960252" w:rsidP="00816EB3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</w:p>
    <w:p w:rsidR="00A42BB5" w:rsidRPr="00B11518" w:rsidRDefault="00A42BB5" w:rsidP="004155F4">
      <w:pPr>
        <w:widowControl/>
        <w:spacing w:line="360" w:lineRule="auto"/>
        <w:ind w:firstLineChars="2450" w:firstLine="5880"/>
        <w:jc w:val="right"/>
        <w:rPr>
          <w:rFonts w:ascii="仿宋" w:eastAsia="仿宋" w:hAnsi="仿宋" w:cs="宋体"/>
          <w:kern w:val="0"/>
          <w:szCs w:val="21"/>
        </w:rPr>
      </w:pPr>
      <w:r w:rsidRPr="00B11518">
        <w:rPr>
          <w:rFonts w:ascii="仿宋" w:eastAsia="仿宋" w:hAnsi="仿宋" w:cs="宋体" w:hint="eastAsia"/>
          <w:kern w:val="0"/>
          <w:sz w:val="24"/>
          <w:szCs w:val="24"/>
        </w:rPr>
        <w:t>东南大学交通学院</w:t>
      </w:r>
    </w:p>
    <w:p w:rsidR="00A42BB5" w:rsidRPr="00B11518" w:rsidRDefault="00A42BB5" w:rsidP="00441A66">
      <w:pPr>
        <w:widowControl/>
        <w:spacing w:line="360" w:lineRule="auto"/>
        <w:ind w:firstLineChars="2350" w:firstLine="5640"/>
        <w:jc w:val="right"/>
        <w:rPr>
          <w:rFonts w:ascii="仿宋" w:eastAsia="仿宋" w:hAnsi="仿宋"/>
        </w:rPr>
      </w:pPr>
      <w:r w:rsidRPr="00B11518">
        <w:rPr>
          <w:rFonts w:ascii="仿宋" w:eastAsia="仿宋" w:hAnsi="仿宋" w:cs="宋体" w:hint="eastAsia"/>
          <w:kern w:val="0"/>
          <w:sz w:val="24"/>
          <w:szCs w:val="24"/>
        </w:rPr>
        <w:t>二〇二</w:t>
      </w:r>
      <w:r w:rsidR="00D87612">
        <w:rPr>
          <w:rFonts w:ascii="仿宋" w:eastAsia="仿宋" w:hAnsi="仿宋" w:cs="宋体" w:hint="eastAsia"/>
          <w:kern w:val="0"/>
          <w:sz w:val="24"/>
          <w:szCs w:val="24"/>
        </w:rPr>
        <w:t>三</w:t>
      </w:r>
      <w:r w:rsidRPr="00B11518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="00636FDC" w:rsidRPr="00B11518">
        <w:rPr>
          <w:rFonts w:ascii="仿宋" w:eastAsia="仿宋" w:hAnsi="仿宋" w:cs="宋体" w:hint="eastAsia"/>
          <w:kern w:val="0"/>
          <w:sz w:val="24"/>
          <w:szCs w:val="24"/>
        </w:rPr>
        <w:t>九</w:t>
      </w:r>
      <w:r w:rsidRPr="00B11518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D87612">
        <w:rPr>
          <w:rFonts w:ascii="仿宋" w:eastAsia="仿宋" w:hAnsi="仿宋" w:cs="宋体" w:hint="eastAsia"/>
          <w:kern w:val="0"/>
          <w:sz w:val="24"/>
          <w:szCs w:val="24"/>
        </w:rPr>
        <w:t>二十</w:t>
      </w:r>
      <w:r w:rsidRPr="00B11518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sectPr w:rsidR="00A42BB5" w:rsidRPr="00B1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988" w:rsidRDefault="00B01988" w:rsidP="00177AD3">
      <w:r>
        <w:separator/>
      </w:r>
    </w:p>
  </w:endnote>
  <w:endnote w:type="continuationSeparator" w:id="0">
    <w:p w:rsidR="00B01988" w:rsidRDefault="00B01988" w:rsidP="0017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988" w:rsidRDefault="00B01988" w:rsidP="00177AD3">
      <w:r>
        <w:separator/>
      </w:r>
    </w:p>
  </w:footnote>
  <w:footnote w:type="continuationSeparator" w:id="0">
    <w:p w:rsidR="00B01988" w:rsidRDefault="00B01988" w:rsidP="0017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11B2"/>
    <w:multiLevelType w:val="hybridMultilevel"/>
    <w:tmpl w:val="B5702588"/>
    <w:lvl w:ilvl="0" w:tplc="324022B4">
      <w:start w:val="1"/>
      <w:numFmt w:val="japaneseCounting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B006FA"/>
    <w:multiLevelType w:val="hybridMultilevel"/>
    <w:tmpl w:val="53FC6FFA"/>
    <w:lvl w:ilvl="0" w:tplc="515A835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B24AF1"/>
    <w:multiLevelType w:val="hybridMultilevel"/>
    <w:tmpl w:val="953A6E8E"/>
    <w:lvl w:ilvl="0" w:tplc="B97C51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4A75BA"/>
    <w:multiLevelType w:val="hybridMultilevel"/>
    <w:tmpl w:val="F7B09D68"/>
    <w:lvl w:ilvl="0" w:tplc="34A654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48"/>
    <w:rsid w:val="00057CEC"/>
    <w:rsid w:val="00102380"/>
    <w:rsid w:val="00177AD3"/>
    <w:rsid w:val="001C72AB"/>
    <w:rsid w:val="00241311"/>
    <w:rsid w:val="00254437"/>
    <w:rsid w:val="00296E00"/>
    <w:rsid w:val="00302F35"/>
    <w:rsid w:val="00326905"/>
    <w:rsid w:val="003453CB"/>
    <w:rsid w:val="003D0F81"/>
    <w:rsid w:val="003D6E0F"/>
    <w:rsid w:val="00406028"/>
    <w:rsid w:val="004155F4"/>
    <w:rsid w:val="00421CE4"/>
    <w:rsid w:val="004364B8"/>
    <w:rsid w:val="00441A66"/>
    <w:rsid w:val="00444192"/>
    <w:rsid w:val="004859E9"/>
    <w:rsid w:val="00492457"/>
    <w:rsid w:val="00501192"/>
    <w:rsid w:val="0053378C"/>
    <w:rsid w:val="00595304"/>
    <w:rsid w:val="005B79EB"/>
    <w:rsid w:val="005B7DB8"/>
    <w:rsid w:val="00636FDC"/>
    <w:rsid w:val="0069789B"/>
    <w:rsid w:val="0076239C"/>
    <w:rsid w:val="007667DC"/>
    <w:rsid w:val="007B167D"/>
    <w:rsid w:val="007C607E"/>
    <w:rsid w:val="00816EB3"/>
    <w:rsid w:val="00883889"/>
    <w:rsid w:val="008A3830"/>
    <w:rsid w:val="008B27AE"/>
    <w:rsid w:val="008E2B1C"/>
    <w:rsid w:val="00954CC5"/>
    <w:rsid w:val="00960252"/>
    <w:rsid w:val="009765B4"/>
    <w:rsid w:val="009E5AAA"/>
    <w:rsid w:val="00A36E49"/>
    <w:rsid w:val="00A42BB5"/>
    <w:rsid w:val="00AA5587"/>
    <w:rsid w:val="00AE005D"/>
    <w:rsid w:val="00B01988"/>
    <w:rsid w:val="00B11518"/>
    <w:rsid w:val="00B12FD3"/>
    <w:rsid w:val="00B64869"/>
    <w:rsid w:val="00BF4148"/>
    <w:rsid w:val="00C144AF"/>
    <w:rsid w:val="00CE240D"/>
    <w:rsid w:val="00CE2D14"/>
    <w:rsid w:val="00CE6A2B"/>
    <w:rsid w:val="00D506E2"/>
    <w:rsid w:val="00D87612"/>
    <w:rsid w:val="00DA6FAA"/>
    <w:rsid w:val="00E04E34"/>
    <w:rsid w:val="00E134BB"/>
    <w:rsid w:val="00E24CEE"/>
    <w:rsid w:val="00E5063F"/>
    <w:rsid w:val="00E878A3"/>
    <w:rsid w:val="00EA5686"/>
    <w:rsid w:val="00F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AAE70"/>
  <w15:chartTrackingRefBased/>
  <w15:docId w15:val="{A6F52275-C09D-4B30-A5CC-F8EAE40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6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E0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506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7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7A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7AD3"/>
    <w:rPr>
      <w:sz w:val="18"/>
      <w:szCs w:val="18"/>
    </w:rPr>
  </w:style>
  <w:style w:type="character" w:styleId="a8">
    <w:name w:val="Hyperlink"/>
    <w:basedOn w:val="a0"/>
    <w:uiPriority w:val="99"/>
    <w:unhideWhenUsed/>
    <w:rsid w:val="00177AD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7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喝鹅河</dc:creator>
  <cp:keywords/>
  <dc:description/>
  <cp:lastModifiedBy>喝鹅河</cp:lastModifiedBy>
  <cp:revision>14</cp:revision>
  <cp:lastPrinted>2022-09-13T01:19:00Z</cp:lastPrinted>
  <dcterms:created xsi:type="dcterms:W3CDTF">2022-09-13T08:19:00Z</dcterms:created>
  <dcterms:modified xsi:type="dcterms:W3CDTF">2023-09-21T06:37:00Z</dcterms:modified>
</cp:coreProperties>
</file>