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B971" w14:textId="21037121" w:rsidR="001A1096" w:rsidRPr="00F83A18" w:rsidRDefault="001A1096" w:rsidP="00F83A18">
      <w:pPr>
        <w:autoSpaceDE w:val="0"/>
        <w:autoSpaceDN w:val="0"/>
        <w:spacing w:before="206" w:after="42" w:line="354" w:lineRule="exact"/>
        <w:ind w:right="1000"/>
        <w:rPr>
          <w:rFonts w:ascii="黑体" w:eastAsia="黑体" w:hAnsi="黑体"/>
          <w:sz w:val="36"/>
          <w:szCs w:val="36"/>
        </w:rPr>
      </w:pPr>
      <w:r w:rsidRPr="00F83A18">
        <w:rPr>
          <w:rFonts w:ascii="黑体" w:eastAsia="黑体" w:hAnsi="黑体"/>
          <w:color w:val="000000"/>
          <w:sz w:val="36"/>
          <w:szCs w:val="36"/>
        </w:rPr>
        <w:t>“国际权威期刊”目录如下：</w:t>
      </w:r>
    </w:p>
    <w:tbl>
      <w:tblPr>
        <w:tblW w:w="8196" w:type="dxa"/>
        <w:tblInd w:w="414" w:type="dxa"/>
        <w:tblLayout w:type="fixed"/>
        <w:tblLook w:val="04A0" w:firstRow="1" w:lastRow="0" w:firstColumn="1" w:lastColumn="0" w:noHBand="0" w:noVBand="1"/>
      </w:tblPr>
      <w:tblGrid>
        <w:gridCol w:w="968"/>
        <w:gridCol w:w="7228"/>
      </w:tblGrid>
      <w:tr w:rsidR="001A1096" w14:paraId="0B32277E" w14:textId="77777777" w:rsidTr="00FE722E">
        <w:trPr>
          <w:trHeight w:hRule="exact" w:val="42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A8CED07" w14:textId="77777777" w:rsidR="001A1096" w:rsidRDefault="001A1096" w:rsidP="004447AE">
            <w:pPr>
              <w:autoSpaceDE w:val="0"/>
              <w:autoSpaceDN w:val="0"/>
              <w:spacing w:before="42" w:line="282" w:lineRule="exact"/>
              <w:jc w:val="center"/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序号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B6E2299" w14:textId="77777777" w:rsidR="001A1096" w:rsidRDefault="001A1096" w:rsidP="004447AE">
            <w:pPr>
              <w:autoSpaceDE w:val="0"/>
              <w:autoSpaceDN w:val="0"/>
              <w:spacing w:before="42" w:line="282" w:lineRule="exact"/>
              <w:jc w:val="center"/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期刊名称</w:t>
            </w:r>
          </w:p>
        </w:tc>
      </w:tr>
      <w:tr w:rsidR="001A1096" w14:paraId="5F6DA322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21D36F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1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B907D1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Academy of Management Journal</w:t>
            </w:r>
          </w:p>
        </w:tc>
      </w:tr>
      <w:tr w:rsidR="001A1096" w14:paraId="5D8CD84D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C1830C3" w14:textId="77777777" w:rsidR="001A1096" w:rsidRDefault="001A1096" w:rsidP="004447AE">
            <w:pPr>
              <w:autoSpaceDE w:val="0"/>
              <w:autoSpaceDN w:val="0"/>
              <w:spacing w:before="10" w:line="312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2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713616A" w14:textId="77777777" w:rsidR="001A1096" w:rsidRDefault="001A1096" w:rsidP="004447AE">
            <w:pPr>
              <w:autoSpaceDE w:val="0"/>
              <w:autoSpaceDN w:val="0"/>
              <w:spacing w:before="10" w:line="312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Accounting Review</w:t>
            </w:r>
          </w:p>
        </w:tc>
      </w:tr>
      <w:tr w:rsidR="001A1096" w14:paraId="4EA078EB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F52F608" w14:textId="77777777" w:rsidR="001A1096" w:rsidRDefault="001A1096" w:rsidP="004447AE">
            <w:pPr>
              <w:autoSpaceDE w:val="0"/>
              <w:autoSpaceDN w:val="0"/>
              <w:spacing w:before="12" w:line="312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3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B59EF9" w14:textId="77777777" w:rsidR="001A1096" w:rsidRDefault="001A1096" w:rsidP="004447AE">
            <w:pPr>
              <w:autoSpaceDE w:val="0"/>
              <w:autoSpaceDN w:val="0"/>
              <w:spacing w:before="12" w:line="312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Acta Mathematica</w:t>
            </w:r>
          </w:p>
        </w:tc>
      </w:tr>
      <w:tr w:rsidR="001A1096" w14:paraId="49ADADE5" w14:textId="77777777" w:rsidTr="00FE722E">
        <w:trPr>
          <w:trHeight w:hRule="exact" w:val="382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D4BADA1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4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B50E6A8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Advanced Materials</w:t>
            </w:r>
          </w:p>
        </w:tc>
      </w:tr>
      <w:tr w:rsidR="001A1096" w14:paraId="583CFFAE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6F5157E" w14:textId="77777777" w:rsidR="001A1096" w:rsidRDefault="001A1096" w:rsidP="004447AE">
            <w:pPr>
              <w:autoSpaceDE w:val="0"/>
              <w:autoSpaceDN w:val="0"/>
              <w:spacing w:before="10" w:line="312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5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3463A72" w14:textId="77777777" w:rsidR="001A1096" w:rsidRDefault="001A1096" w:rsidP="004447AE">
            <w:pPr>
              <w:autoSpaceDE w:val="0"/>
              <w:autoSpaceDN w:val="0"/>
              <w:spacing w:before="10" w:line="312" w:lineRule="exact"/>
              <w:ind w:left="102" w:right="102"/>
            </w:pPr>
            <w:proofErr w:type="spellStart"/>
            <w:r>
              <w:rPr>
                <w:rFonts w:ascii="TimesNewRomanPSMT" w:eastAsia="TimesNewRomanPSMT" w:hAnsi="TimesNewRomanPSMT"/>
                <w:color w:val="000000"/>
                <w:sz w:val="28"/>
              </w:rPr>
              <w:t>Angewandte</w:t>
            </w:r>
            <w:proofErr w:type="spellEnd"/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/>
                <w:color w:val="000000"/>
                <w:sz w:val="28"/>
              </w:rPr>
              <w:t>Chemie</w:t>
            </w:r>
            <w:proofErr w:type="spellEnd"/>
            <w:r>
              <w:rPr>
                <w:rFonts w:ascii="TimesNewRomanPSMT" w:eastAsia="TimesNewRomanPSMT" w:hAnsi="TimesNewRomanPSMT"/>
                <w:color w:val="000000"/>
                <w:sz w:val="28"/>
              </w:rPr>
              <w:t>-International Edition</w:t>
            </w:r>
          </w:p>
        </w:tc>
      </w:tr>
      <w:tr w:rsidR="001A1096" w14:paraId="07A9759E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7298F00" w14:textId="77777777" w:rsidR="001A1096" w:rsidRDefault="001A1096" w:rsidP="004447AE">
            <w:pPr>
              <w:autoSpaceDE w:val="0"/>
              <w:autoSpaceDN w:val="0"/>
              <w:spacing w:before="10" w:line="312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6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05FD634" w14:textId="77777777" w:rsidR="001A1096" w:rsidRDefault="001A1096" w:rsidP="004447AE">
            <w:pPr>
              <w:autoSpaceDE w:val="0"/>
              <w:autoSpaceDN w:val="0"/>
              <w:spacing w:before="10" w:line="312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Annals of Mathematics</w:t>
            </w:r>
          </w:p>
        </w:tc>
      </w:tr>
      <w:tr w:rsidR="001A1096" w14:paraId="34DE345A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B11D105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7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58C5D25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BMJ-British Medical Journal</w:t>
            </w:r>
          </w:p>
        </w:tc>
      </w:tr>
      <w:tr w:rsidR="001A1096" w14:paraId="0329C36F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B8B275A" w14:textId="77777777" w:rsidR="001A1096" w:rsidRDefault="001A1096" w:rsidP="004447AE">
            <w:pPr>
              <w:autoSpaceDE w:val="0"/>
              <w:autoSpaceDN w:val="0"/>
              <w:spacing w:before="10" w:line="312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8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4718C8D" w14:textId="77777777" w:rsidR="001A1096" w:rsidRDefault="001A1096" w:rsidP="004447AE">
            <w:pPr>
              <w:autoSpaceDE w:val="0"/>
              <w:autoSpaceDN w:val="0"/>
              <w:spacing w:before="10" w:line="312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Cancer Cell</w:t>
            </w:r>
          </w:p>
        </w:tc>
      </w:tr>
      <w:tr w:rsidR="001A1096" w14:paraId="3818F0CB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3B345D" w14:textId="77777777" w:rsidR="001A1096" w:rsidRDefault="001A1096" w:rsidP="004447AE">
            <w:pPr>
              <w:autoSpaceDE w:val="0"/>
              <w:autoSpaceDN w:val="0"/>
              <w:spacing w:before="12" w:line="312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9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54D916" w14:textId="77777777" w:rsidR="001A1096" w:rsidRDefault="001A1096" w:rsidP="004447AE">
            <w:pPr>
              <w:autoSpaceDE w:val="0"/>
              <w:autoSpaceDN w:val="0"/>
              <w:spacing w:before="12" w:line="312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Cell Host &amp; Microbe</w:t>
            </w:r>
          </w:p>
        </w:tc>
      </w:tr>
      <w:tr w:rsidR="001A1096" w14:paraId="723D8E96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FDA6062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10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7B051C3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Cell Metabolism</w:t>
            </w:r>
          </w:p>
        </w:tc>
      </w:tr>
      <w:tr w:rsidR="001A1096" w14:paraId="11DFE239" w14:textId="77777777" w:rsidTr="00FE722E">
        <w:trPr>
          <w:trHeight w:hRule="exact" w:val="382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E940E26" w14:textId="77777777" w:rsidR="001A1096" w:rsidRDefault="001A1096" w:rsidP="004447AE">
            <w:pPr>
              <w:autoSpaceDE w:val="0"/>
              <w:autoSpaceDN w:val="0"/>
              <w:spacing w:before="14" w:line="310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11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0EF92CF" w14:textId="77777777" w:rsidR="001A1096" w:rsidRDefault="001A1096" w:rsidP="004447AE">
            <w:pPr>
              <w:autoSpaceDE w:val="0"/>
              <w:autoSpaceDN w:val="0"/>
              <w:spacing w:before="14" w:line="310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Cell Stem Cell</w:t>
            </w:r>
          </w:p>
        </w:tc>
      </w:tr>
      <w:tr w:rsidR="001A1096" w14:paraId="7CBA1657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F66213" w14:textId="77777777" w:rsidR="001A1096" w:rsidRDefault="001A1096" w:rsidP="004447AE">
            <w:pPr>
              <w:autoSpaceDE w:val="0"/>
              <w:autoSpaceDN w:val="0"/>
              <w:spacing w:before="10" w:line="312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12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B1D43AE" w14:textId="77777777" w:rsidR="001A1096" w:rsidRDefault="001A1096" w:rsidP="004447AE">
            <w:pPr>
              <w:autoSpaceDE w:val="0"/>
              <w:autoSpaceDN w:val="0"/>
              <w:spacing w:before="10" w:line="312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Energy &amp; Environmental Science</w:t>
            </w:r>
          </w:p>
        </w:tc>
      </w:tr>
      <w:tr w:rsidR="001A1096" w14:paraId="21DA9C2B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9F80749" w14:textId="77777777" w:rsidR="001A1096" w:rsidRDefault="001A1096" w:rsidP="004447AE">
            <w:pPr>
              <w:autoSpaceDE w:val="0"/>
              <w:autoSpaceDN w:val="0"/>
              <w:spacing w:before="10" w:line="310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13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B3C42C8" w14:textId="77777777" w:rsidR="001A1096" w:rsidRDefault="001A1096" w:rsidP="004447AE">
            <w:pPr>
              <w:autoSpaceDE w:val="0"/>
              <w:autoSpaceDN w:val="0"/>
              <w:spacing w:before="10" w:line="310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Immunity</w:t>
            </w:r>
          </w:p>
        </w:tc>
      </w:tr>
      <w:tr w:rsidR="001A1096" w14:paraId="209D5F4C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AA5E939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14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9F1141D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ind w:left="102" w:right="102"/>
            </w:pPr>
            <w:proofErr w:type="spellStart"/>
            <w:r>
              <w:rPr>
                <w:rFonts w:ascii="TimesNewRomanPSMT" w:eastAsia="TimesNewRomanPSMT" w:hAnsi="TimesNewRomanPSMT"/>
                <w:color w:val="000000"/>
                <w:sz w:val="28"/>
              </w:rPr>
              <w:t>Inventiones</w:t>
            </w:r>
            <w:proofErr w:type="spellEnd"/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/>
                <w:color w:val="000000"/>
                <w:sz w:val="28"/>
              </w:rPr>
              <w:t>Mathematicae</w:t>
            </w:r>
            <w:proofErr w:type="spellEnd"/>
          </w:p>
        </w:tc>
      </w:tr>
      <w:tr w:rsidR="001A1096" w14:paraId="170B0D07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05DBA61" w14:textId="77777777" w:rsidR="001A1096" w:rsidRDefault="001A1096" w:rsidP="004447AE">
            <w:pPr>
              <w:autoSpaceDE w:val="0"/>
              <w:autoSpaceDN w:val="0"/>
              <w:spacing w:before="10" w:line="312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15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6C3F7ED" w14:textId="77777777" w:rsidR="001A1096" w:rsidRDefault="001A1096" w:rsidP="004447AE">
            <w:pPr>
              <w:autoSpaceDE w:val="0"/>
              <w:autoSpaceDN w:val="0"/>
              <w:spacing w:before="10" w:line="312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JAMA Internal Medicine</w:t>
            </w:r>
          </w:p>
        </w:tc>
      </w:tr>
      <w:tr w:rsidR="001A1096" w14:paraId="364A680C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DFF756D" w14:textId="77777777" w:rsidR="001A1096" w:rsidRDefault="001A1096" w:rsidP="004447AE">
            <w:pPr>
              <w:autoSpaceDE w:val="0"/>
              <w:autoSpaceDN w:val="0"/>
              <w:spacing w:before="12" w:line="312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16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C488CB2" w14:textId="77777777" w:rsidR="001A1096" w:rsidRDefault="001A1096" w:rsidP="004447AE">
            <w:pPr>
              <w:autoSpaceDE w:val="0"/>
              <w:autoSpaceDN w:val="0"/>
              <w:spacing w:before="12" w:line="312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JAMA Oncology</w:t>
            </w:r>
          </w:p>
        </w:tc>
      </w:tr>
      <w:tr w:rsidR="001A1096" w14:paraId="213E8904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F86770A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17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4919CF0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JAMA Pediatrics</w:t>
            </w:r>
          </w:p>
        </w:tc>
      </w:tr>
      <w:tr w:rsidR="001A1096" w14:paraId="3E8A4541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71B3285" w14:textId="77777777" w:rsidR="001A1096" w:rsidRDefault="001A1096" w:rsidP="004447AE">
            <w:pPr>
              <w:autoSpaceDE w:val="0"/>
              <w:autoSpaceDN w:val="0"/>
              <w:spacing w:before="12" w:line="312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18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96E10E0" w14:textId="77777777" w:rsidR="001A1096" w:rsidRDefault="001A1096" w:rsidP="004447AE">
            <w:pPr>
              <w:autoSpaceDE w:val="0"/>
              <w:autoSpaceDN w:val="0"/>
              <w:spacing w:before="12" w:line="312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JAMA-Journal of the American Medical Association</w:t>
            </w:r>
          </w:p>
        </w:tc>
      </w:tr>
      <w:tr w:rsidR="001A1096" w14:paraId="296A56D9" w14:textId="77777777" w:rsidTr="00FE722E">
        <w:trPr>
          <w:trHeight w:hRule="exact" w:val="382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98FAD52" w14:textId="77777777" w:rsidR="001A1096" w:rsidRDefault="001A1096" w:rsidP="004447AE">
            <w:pPr>
              <w:autoSpaceDE w:val="0"/>
              <w:autoSpaceDN w:val="0"/>
              <w:spacing w:before="12" w:line="312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19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7F91367" w14:textId="77777777" w:rsidR="001A1096" w:rsidRDefault="001A1096" w:rsidP="004447AE">
            <w:pPr>
              <w:autoSpaceDE w:val="0"/>
              <w:autoSpaceDN w:val="0"/>
              <w:spacing w:before="12" w:line="312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Journal of Finance</w:t>
            </w:r>
          </w:p>
        </w:tc>
      </w:tr>
      <w:tr w:rsidR="001A1096" w14:paraId="786BE93E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F928331" w14:textId="77777777" w:rsidR="001A1096" w:rsidRDefault="001A1096" w:rsidP="004447AE">
            <w:pPr>
              <w:autoSpaceDE w:val="0"/>
              <w:autoSpaceDN w:val="0"/>
              <w:spacing w:before="10" w:line="310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20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2BFF020" w14:textId="77777777" w:rsidR="001A1096" w:rsidRDefault="001A1096" w:rsidP="004447AE">
            <w:pPr>
              <w:autoSpaceDE w:val="0"/>
              <w:autoSpaceDN w:val="0"/>
              <w:spacing w:before="10" w:line="310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Journal of Financial Economics</w:t>
            </w:r>
          </w:p>
        </w:tc>
      </w:tr>
      <w:tr w:rsidR="001A1096" w14:paraId="5ADAD432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EDFE5C2" w14:textId="77777777" w:rsidR="001A1096" w:rsidRDefault="001A1096" w:rsidP="004447AE">
            <w:pPr>
              <w:autoSpaceDE w:val="0"/>
              <w:autoSpaceDN w:val="0"/>
              <w:spacing w:before="10" w:line="312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21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E7E3597" w14:textId="77777777" w:rsidR="001A1096" w:rsidRDefault="001A1096" w:rsidP="004447AE">
            <w:pPr>
              <w:autoSpaceDE w:val="0"/>
              <w:autoSpaceDN w:val="0"/>
              <w:spacing w:before="10" w:line="312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Journal of the American Chemical Society</w:t>
            </w:r>
          </w:p>
        </w:tc>
      </w:tr>
      <w:tr w:rsidR="001A1096" w14:paraId="41466862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80B630D" w14:textId="77777777" w:rsidR="001A1096" w:rsidRDefault="001A1096" w:rsidP="004447AE">
            <w:pPr>
              <w:autoSpaceDE w:val="0"/>
              <w:autoSpaceDN w:val="0"/>
              <w:spacing w:before="12" w:line="312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22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7E397E2" w14:textId="77777777" w:rsidR="001A1096" w:rsidRDefault="001A1096" w:rsidP="004447AE">
            <w:pPr>
              <w:autoSpaceDE w:val="0"/>
              <w:autoSpaceDN w:val="0"/>
              <w:spacing w:before="12" w:line="312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Journal of the American Mathematical Society</w:t>
            </w:r>
          </w:p>
        </w:tc>
      </w:tr>
      <w:tr w:rsidR="001A1096" w14:paraId="56AB6F23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51F42AE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23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B4DE733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Lancet</w:t>
            </w:r>
          </w:p>
        </w:tc>
      </w:tr>
      <w:tr w:rsidR="001A1096" w14:paraId="3045DA0D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9D362DE" w14:textId="77777777" w:rsidR="001A1096" w:rsidRDefault="001A1096" w:rsidP="004447AE">
            <w:pPr>
              <w:autoSpaceDE w:val="0"/>
              <w:autoSpaceDN w:val="0"/>
              <w:spacing w:before="10" w:line="312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24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D848743" w14:textId="77777777" w:rsidR="001A1096" w:rsidRDefault="001A1096" w:rsidP="004447AE">
            <w:pPr>
              <w:autoSpaceDE w:val="0"/>
              <w:autoSpaceDN w:val="0"/>
              <w:spacing w:before="10" w:line="312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Lancet Diabetes &amp; Endocrinology</w:t>
            </w:r>
          </w:p>
        </w:tc>
      </w:tr>
      <w:tr w:rsidR="001A1096" w14:paraId="13407E53" w14:textId="77777777" w:rsidTr="00FE722E">
        <w:trPr>
          <w:trHeight w:hRule="exact" w:val="38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2CAEDDB" w14:textId="77777777" w:rsidR="001A1096" w:rsidRDefault="001A1096" w:rsidP="004447AE">
            <w:pPr>
              <w:autoSpaceDE w:val="0"/>
              <w:autoSpaceDN w:val="0"/>
              <w:spacing w:before="12" w:line="312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25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E13A8D3" w14:textId="77777777" w:rsidR="001A1096" w:rsidRDefault="001A1096" w:rsidP="004447AE">
            <w:pPr>
              <w:autoSpaceDE w:val="0"/>
              <w:autoSpaceDN w:val="0"/>
              <w:spacing w:before="12" w:line="312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Lancet Global Health</w:t>
            </w:r>
          </w:p>
        </w:tc>
      </w:tr>
      <w:tr w:rsidR="001A1096" w14:paraId="4978149D" w14:textId="77777777" w:rsidTr="00FE722E">
        <w:trPr>
          <w:trHeight w:hRule="exact" w:val="382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3AEE33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26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BD0EF45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Lancet Infectious Diseases</w:t>
            </w:r>
          </w:p>
        </w:tc>
      </w:tr>
      <w:tr w:rsidR="001A1096" w14:paraId="5CD14021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BBB044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27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165E364" w14:textId="77777777" w:rsidR="001A1096" w:rsidRDefault="001A1096" w:rsidP="004447AE">
            <w:pPr>
              <w:autoSpaceDE w:val="0"/>
              <w:autoSpaceDN w:val="0"/>
              <w:spacing w:before="12" w:line="310" w:lineRule="exact"/>
              <w:ind w:left="102" w:righ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Lancet Neurology</w:t>
            </w:r>
          </w:p>
        </w:tc>
      </w:tr>
      <w:tr w:rsidR="00FE722E" w14:paraId="02A3A88D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96CE7D4" w14:textId="34BF40A8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28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2069C36" w14:textId="28204347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Lancet Oncology</w:t>
            </w:r>
          </w:p>
        </w:tc>
      </w:tr>
      <w:tr w:rsidR="00FE722E" w14:paraId="5CF533D5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5AACC4D" w14:textId="45D26CD0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29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6C61EA" w14:textId="34A539C3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Lancet Psychiatry</w:t>
            </w:r>
          </w:p>
        </w:tc>
      </w:tr>
      <w:tr w:rsidR="00FE722E" w14:paraId="38A47CE7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3FD05EE" w14:textId="19588B8D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30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CD95526" w14:textId="74EE6DB2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Lancet Public Health</w:t>
            </w:r>
          </w:p>
        </w:tc>
      </w:tr>
      <w:tr w:rsidR="00FE722E" w14:paraId="0E50505A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9354C67" w14:textId="3A2741F8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31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CC0DFA2" w14:textId="0F1AA68E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Lancet Respiratory Medicine</w:t>
            </w:r>
          </w:p>
        </w:tc>
      </w:tr>
      <w:tr w:rsidR="00FE722E" w14:paraId="2E9A1040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FC5977A" w14:textId="676E3B2B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32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A50F37F" w14:textId="0AE0CB3F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Management Science</w:t>
            </w:r>
          </w:p>
        </w:tc>
      </w:tr>
      <w:tr w:rsidR="00FE722E" w14:paraId="724C312D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8453D66" w14:textId="70079091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33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351558F" w14:textId="6D420961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Marketing Science</w:t>
            </w:r>
          </w:p>
        </w:tc>
      </w:tr>
      <w:tr w:rsidR="00FE722E" w14:paraId="6B5B30BF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0BD3FB3" w14:textId="2469FF68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34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7419E1B" w14:textId="1178018A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Materials Today</w:t>
            </w:r>
          </w:p>
        </w:tc>
      </w:tr>
      <w:tr w:rsidR="00FE722E" w14:paraId="43305F89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9276279" w14:textId="31CDE68F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lastRenderedPageBreak/>
              <w:t>35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6F9AB60" w14:textId="4312C2FB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MIS Quarterly</w:t>
            </w:r>
          </w:p>
        </w:tc>
      </w:tr>
      <w:tr w:rsidR="00FE722E" w14:paraId="67D49F7E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E3C95A7" w14:textId="62F7A234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36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545F4FF" w14:textId="51168147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Molecular Cell</w:t>
            </w:r>
          </w:p>
        </w:tc>
      </w:tr>
      <w:tr w:rsidR="00FE722E" w14:paraId="2FF53EB0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6E37426" w14:textId="6E72B1B0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37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EEB9D0F" w14:textId="41179F47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Biomedical Engineering</w:t>
            </w:r>
          </w:p>
        </w:tc>
      </w:tr>
      <w:tr w:rsidR="00FE722E" w14:paraId="11410462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9FA9B92" w14:textId="0651DA01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38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2F223B" w14:textId="0D2506E6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Biotechnology</w:t>
            </w:r>
          </w:p>
        </w:tc>
      </w:tr>
      <w:tr w:rsidR="00FE722E" w14:paraId="361E8F39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5AEC16C" w14:textId="4D69560C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39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C3EF3E0" w14:textId="5D16EA1E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Cell Biology</w:t>
            </w:r>
          </w:p>
        </w:tc>
      </w:tr>
      <w:tr w:rsidR="00FE722E" w14:paraId="405B51D4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87D489E" w14:textId="0A5F0D6F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40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957977C" w14:textId="7B92FF83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Chemical Biology</w:t>
            </w:r>
          </w:p>
        </w:tc>
      </w:tr>
      <w:tr w:rsidR="00FE722E" w14:paraId="34D08448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1C983FB" w14:textId="3E6F997F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41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AD91391" w14:textId="5A6060B9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Chemistry</w:t>
            </w:r>
          </w:p>
        </w:tc>
      </w:tr>
      <w:tr w:rsidR="00FE722E" w14:paraId="39521363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B87D242" w14:textId="1CBE9888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42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9A2A35" w14:textId="56EE4B88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Climate Change</w:t>
            </w:r>
          </w:p>
        </w:tc>
      </w:tr>
      <w:tr w:rsidR="00FE722E" w14:paraId="64DA65FD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FCDA85D" w14:textId="29878768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43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FC0DC90" w14:textId="4F627B38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Ecology and Evolution</w:t>
            </w:r>
          </w:p>
        </w:tc>
      </w:tr>
      <w:tr w:rsidR="00FE722E" w14:paraId="27D85588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2555A53" w14:textId="315612E1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44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F771E75" w14:textId="4E1F1EB9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Genetics</w:t>
            </w:r>
          </w:p>
        </w:tc>
      </w:tr>
      <w:tr w:rsidR="00FE722E" w14:paraId="3BC82717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FD58E01" w14:textId="08908031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45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B5B407" w14:textId="2A927B52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Geoscience</w:t>
            </w:r>
          </w:p>
        </w:tc>
      </w:tr>
      <w:tr w:rsidR="00FE722E" w14:paraId="597B6D0A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8DFB0CD" w14:textId="6F12FC76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46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88E6312" w14:textId="466C4064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Immunology</w:t>
            </w:r>
          </w:p>
        </w:tc>
      </w:tr>
      <w:tr w:rsidR="00FE722E" w14:paraId="64CA19C3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FD8522" w14:textId="384B3DC9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47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2E92200" w14:textId="398E09BB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Materials</w:t>
            </w:r>
          </w:p>
        </w:tc>
      </w:tr>
      <w:tr w:rsidR="00FE722E" w14:paraId="55B6B5CD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BEE39C" w14:textId="5D6964FE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48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02E927E" w14:textId="2F545737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Medicine</w:t>
            </w:r>
          </w:p>
        </w:tc>
      </w:tr>
      <w:tr w:rsidR="00FE722E" w14:paraId="5E7E4FA9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21D0E17" w14:textId="2EC2DC90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49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FB283FC" w14:textId="049455CF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Methods</w:t>
            </w:r>
          </w:p>
        </w:tc>
      </w:tr>
      <w:tr w:rsidR="00FE722E" w14:paraId="5344A647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65C4A9A" w14:textId="0BABD0E1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50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DA6CE4A" w14:textId="59790E78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Nanotechnology</w:t>
            </w:r>
          </w:p>
        </w:tc>
      </w:tr>
      <w:tr w:rsidR="00FE722E" w14:paraId="6FE415E0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BBE9FCA" w14:textId="1C282851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51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B04BD6F" w14:textId="4B9F5B4E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Neuroscience</w:t>
            </w:r>
          </w:p>
        </w:tc>
      </w:tr>
      <w:tr w:rsidR="00FE722E" w14:paraId="7E6E005A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0848461" w14:textId="5D106DB0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52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6D75894" w14:textId="5A4CCF7A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Photonics</w:t>
            </w:r>
          </w:p>
        </w:tc>
      </w:tr>
      <w:tr w:rsidR="00FE722E" w14:paraId="39F3BB5A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B400891" w14:textId="566746E2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53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2956FEE" w14:textId="53173F1E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Physics</w:t>
            </w:r>
          </w:p>
        </w:tc>
      </w:tr>
      <w:tr w:rsidR="00FE722E" w14:paraId="4AACE1C2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111856F" w14:textId="655DA08C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54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838EB6F" w14:textId="53E5093A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Nature Structural &amp; Molecular Biology</w:t>
            </w:r>
          </w:p>
        </w:tc>
      </w:tr>
      <w:tr w:rsidR="00FE722E" w14:paraId="6E238F28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08B2A7" w14:textId="6537E7EA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55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CBA9CF1" w14:textId="2CC8FBE9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Neuron</w:t>
            </w:r>
          </w:p>
        </w:tc>
      </w:tr>
      <w:tr w:rsidR="00FE722E" w14:paraId="6DC00F5E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67517D9" w14:textId="7C1A88E6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56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520934F" w14:textId="2102D438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New England Journal of Medicine</w:t>
            </w:r>
          </w:p>
        </w:tc>
      </w:tr>
      <w:tr w:rsidR="00FE722E" w14:paraId="5A502B62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14F550E" w14:textId="509D2D4F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57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B7ECB75" w14:textId="38E02051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Operations Research</w:t>
            </w:r>
          </w:p>
        </w:tc>
      </w:tr>
      <w:tr w:rsidR="00FE722E" w14:paraId="0B019553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95E78F0" w14:textId="56CA45D3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58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8525E89" w14:textId="28E5A418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Physical Review Letters</w:t>
            </w:r>
          </w:p>
        </w:tc>
      </w:tr>
      <w:tr w:rsidR="00FE722E" w14:paraId="22478E71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3C0930B" w14:textId="2E304C62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59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DD5E88F" w14:textId="0DEF2272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Physical Review X</w:t>
            </w:r>
          </w:p>
        </w:tc>
      </w:tr>
      <w:tr w:rsidR="00FE722E" w14:paraId="3714265C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54FB6B3" w14:textId="1B107A1B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60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E20B031" w14:textId="622919C0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Progress in Energy and Combustion Science</w:t>
            </w:r>
          </w:p>
        </w:tc>
      </w:tr>
      <w:tr w:rsidR="00FE722E" w14:paraId="23D41A04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65600EF" w14:textId="1AF6D9D5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61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C6EDAFE" w14:textId="0B0F73B5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Quarterly Journal of Economics</w:t>
            </w:r>
          </w:p>
        </w:tc>
      </w:tr>
      <w:tr w:rsidR="00FE722E" w14:paraId="2B12EED5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AE5F68C" w14:textId="10611888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62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33032A0" w14:textId="77F6C0E4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Science Robotics</w:t>
            </w:r>
          </w:p>
        </w:tc>
      </w:tr>
      <w:tr w:rsidR="00FE722E" w14:paraId="1598699C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4A96B50" w14:textId="13184058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63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286B9F2" w14:textId="24692C10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Science Immunology</w:t>
            </w:r>
          </w:p>
        </w:tc>
      </w:tr>
      <w:tr w:rsidR="00FE722E" w14:paraId="3728BC6A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5F7456E" w14:textId="3F07A043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64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A2F6453" w14:textId="229C0049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Science Translational Medicine</w:t>
            </w:r>
          </w:p>
        </w:tc>
      </w:tr>
      <w:tr w:rsidR="00FE722E" w14:paraId="4B5C0475" w14:textId="77777777" w:rsidTr="00FE722E">
        <w:trPr>
          <w:trHeight w:hRule="exact" w:val="378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E6F5F4" w14:textId="2423C8B5" w:rsidR="00FE722E" w:rsidRDefault="00FE722E" w:rsidP="00FE722E">
            <w:pPr>
              <w:autoSpaceDE w:val="0"/>
              <w:autoSpaceDN w:val="0"/>
              <w:spacing w:before="12" w:line="310" w:lineRule="exact"/>
              <w:jc w:val="center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65</w:t>
            </w:r>
          </w:p>
        </w:tc>
        <w:tc>
          <w:tcPr>
            <w:tcW w:w="7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B767B11" w14:textId="0BD7972E" w:rsidR="00FE722E" w:rsidRDefault="00FE722E" w:rsidP="00FE722E">
            <w:pPr>
              <w:autoSpaceDE w:val="0"/>
              <w:autoSpaceDN w:val="0"/>
              <w:spacing w:before="12" w:line="310" w:lineRule="exact"/>
              <w:ind w:left="102" w:right="102"/>
              <w:rPr>
                <w:rFonts w:ascii="TimesNewRomanPSMT" w:eastAsia="TimesNewRomanPSMT" w:hAnsi="TimesNewRomanPSMT"/>
                <w:color w:val="000000"/>
                <w:sz w:val="28"/>
              </w:rPr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>Strategic Management Journal</w:t>
            </w:r>
          </w:p>
        </w:tc>
      </w:tr>
    </w:tbl>
    <w:p w14:paraId="3784D0CF" w14:textId="77777777" w:rsidR="001A1096" w:rsidRDefault="001A1096"/>
    <w:p w14:paraId="458EE53F" w14:textId="77777777" w:rsidR="00BB1893" w:rsidRDefault="00BB1893"/>
    <w:p w14:paraId="3A9CC7EE" w14:textId="77777777" w:rsidR="00BB1893" w:rsidRDefault="00BB1893"/>
    <w:p w14:paraId="6B22DC5A" w14:textId="77777777" w:rsidR="00BB1893" w:rsidRDefault="00BB1893"/>
    <w:p w14:paraId="5D693AAF" w14:textId="77777777" w:rsidR="00BB1893" w:rsidRDefault="00BB1893"/>
    <w:p w14:paraId="640DD079" w14:textId="77777777" w:rsidR="00F83A18" w:rsidRDefault="00F83A18"/>
    <w:p w14:paraId="016173EA" w14:textId="12A87D7A" w:rsidR="00F83A18" w:rsidRDefault="00F83A18">
      <w:pPr>
        <w:widowControl/>
        <w:jc w:val="left"/>
      </w:pPr>
      <w:r>
        <w:br w:type="page"/>
      </w:r>
    </w:p>
    <w:p w14:paraId="4E9BEA07" w14:textId="1E42F061" w:rsidR="007B763B" w:rsidRPr="00F83A18" w:rsidRDefault="00A656B0" w:rsidP="007B763B">
      <w:pPr>
        <w:widowControl/>
        <w:jc w:val="left"/>
        <w:rPr>
          <w:rFonts w:ascii="黑体" w:eastAsia="黑体" w:hAnsi="黑体"/>
          <w:sz w:val="36"/>
          <w:szCs w:val="36"/>
        </w:rPr>
      </w:pPr>
      <w:r w:rsidRPr="00A656B0">
        <w:rPr>
          <w:rFonts w:ascii="黑体" w:eastAsia="黑体" w:hAnsi="黑体" w:hint="eastAsia"/>
          <w:sz w:val="36"/>
          <w:szCs w:val="36"/>
        </w:rPr>
        <w:lastRenderedPageBreak/>
        <w:t>《东南大学工程类博士专业学位研究生申请学位时科研成果基本要求》（</w:t>
      </w:r>
      <w:proofErr w:type="gramStart"/>
      <w:r w:rsidRPr="00A656B0">
        <w:rPr>
          <w:rFonts w:ascii="黑体" w:eastAsia="黑体" w:hAnsi="黑体" w:hint="eastAsia"/>
          <w:sz w:val="36"/>
          <w:szCs w:val="36"/>
        </w:rPr>
        <w:t>校发【2022】</w:t>
      </w:r>
      <w:proofErr w:type="gramEnd"/>
      <w:r w:rsidRPr="00A656B0">
        <w:rPr>
          <w:rFonts w:ascii="黑体" w:eastAsia="黑体" w:hAnsi="黑体" w:hint="eastAsia"/>
          <w:sz w:val="36"/>
          <w:szCs w:val="36"/>
        </w:rPr>
        <w:t>167号）附件中A+期刊目录中的期刊</w:t>
      </w:r>
    </w:p>
    <w:tbl>
      <w:tblPr>
        <w:tblW w:w="83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96"/>
        <w:gridCol w:w="4523"/>
        <w:gridCol w:w="2835"/>
      </w:tblGrid>
      <w:tr w:rsidR="007B763B" w14:paraId="5FF1A5B7" w14:textId="77777777" w:rsidTr="00A656B0">
        <w:trPr>
          <w:trHeight w:hRule="exact" w:val="63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DE875" w14:textId="77777777" w:rsidR="007B763B" w:rsidRDefault="007B763B" w:rsidP="008E114D">
            <w:pPr>
              <w:autoSpaceDE w:val="0"/>
              <w:autoSpaceDN w:val="0"/>
              <w:spacing w:before="44" w:line="320" w:lineRule="exact"/>
              <w:ind w:left="20" w:right="2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序号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97BA924" w14:textId="77777777" w:rsidR="007B763B" w:rsidRDefault="007B763B" w:rsidP="008E114D">
            <w:pPr>
              <w:autoSpaceDE w:val="0"/>
              <w:autoSpaceDN w:val="0"/>
              <w:spacing w:before="44" w:line="320" w:lineRule="exact"/>
              <w:ind w:left="1234" w:right="1234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刊物名称（全称）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4C5B6" w14:textId="77777777" w:rsidR="007B763B" w:rsidRDefault="007B763B" w:rsidP="008E114D">
            <w:pPr>
              <w:autoSpaceDE w:val="0"/>
              <w:autoSpaceDN w:val="0"/>
              <w:spacing w:before="44" w:line="320" w:lineRule="exact"/>
              <w:ind w:left="324" w:right="324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期刊 ISSN 号 </w:t>
            </w:r>
          </w:p>
        </w:tc>
      </w:tr>
      <w:tr w:rsidR="007B763B" w14:paraId="61BA285E" w14:textId="77777777" w:rsidTr="00A656B0">
        <w:trPr>
          <w:trHeight w:hRule="exact" w:val="464"/>
        </w:trPr>
        <w:tc>
          <w:tcPr>
            <w:tcW w:w="9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F4C13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256" w:right="25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 </w:t>
            </w:r>
          </w:p>
        </w:tc>
        <w:tc>
          <w:tcPr>
            <w:tcW w:w="45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CC652A3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Cell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D19F8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0092-8674 </w:t>
            </w:r>
          </w:p>
        </w:tc>
      </w:tr>
      <w:tr w:rsidR="007B763B" w14:paraId="1F64711D" w14:textId="77777777" w:rsidTr="00A656B0">
        <w:trPr>
          <w:trHeight w:hRule="exact" w:val="4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B7FEE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256" w:right="25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2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757A8DF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Joule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663ED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2542-4351 </w:t>
            </w:r>
          </w:p>
        </w:tc>
      </w:tr>
      <w:tr w:rsidR="007B763B" w14:paraId="74F89952" w14:textId="77777777" w:rsidTr="00A656B0">
        <w:trPr>
          <w:trHeight w:hRule="exact" w:val="4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41C4E" w14:textId="77777777" w:rsidR="007B763B" w:rsidRDefault="007B763B" w:rsidP="008E114D">
            <w:pPr>
              <w:autoSpaceDE w:val="0"/>
              <w:autoSpaceDN w:val="0"/>
              <w:spacing w:before="66" w:line="320" w:lineRule="exact"/>
              <w:ind w:left="256" w:right="25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3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4CED413" w14:textId="77777777" w:rsidR="007B763B" w:rsidRDefault="007B763B" w:rsidP="008E114D">
            <w:pPr>
              <w:autoSpaceDE w:val="0"/>
              <w:autoSpaceDN w:val="0"/>
              <w:spacing w:before="66" w:line="320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Nature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A9A91" w14:textId="77777777" w:rsidR="007B763B" w:rsidRDefault="007B763B" w:rsidP="008E114D">
            <w:pPr>
              <w:autoSpaceDE w:val="0"/>
              <w:autoSpaceDN w:val="0"/>
              <w:spacing w:before="66" w:line="320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0028-0836 </w:t>
            </w:r>
          </w:p>
        </w:tc>
      </w:tr>
      <w:tr w:rsidR="007B763B" w14:paraId="7DD2DE5B" w14:textId="77777777" w:rsidTr="00A656B0">
        <w:trPr>
          <w:trHeight w:hRule="exact" w:val="466"/>
        </w:trPr>
        <w:tc>
          <w:tcPr>
            <w:tcW w:w="9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EC72B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256" w:right="25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4 </w:t>
            </w:r>
          </w:p>
        </w:tc>
        <w:tc>
          <w:tcPr>
            <w:tcW w:w="45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7CB7126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Nature Biomedical Engineering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07EF3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2157-846X </w:t>
            </w:r>
          </w:p>
        </w:tc>
      </w:tr>
      <w:tr w:rsidR="007B763B" w14:paraId="2313277B" w14:textId="77777777" w:rsidTr="00A656B0">
        <w:trPr>
          <w:trHeight w:hRule="exact" w:val="4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93E19" w14:textId="77777777" w:rsidR="007B763B" w:rsidRDefault="007B763B" w:rsidP="008E114D">
            <w:pPr>
              <w:autoSpaceDE w:val="0"/>
              <w:autoSpaceDN w:val="0"/>
              <w:spacing w:before="64" w:line="320" w:lineRule="exact"/>
              <w:ind w:left="256" w:right="25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5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0C0146F" w14:textId="77777777" w:rsidR="007B763B" w:rsidRDefault="007B763B" w:rsidP="008E114D">
            <w:pPr>
              <w:autoSpaceDE w:val="0"/>
              <w:autoSpaceDN w:val="0"/>
              <w:spacing w:before="64" w:line="320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Nature Biotechnology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CA783" w14:textId="77777777" w:rsidR="007B763B" w:rsidRDefault="007B763B" w:rsidP="008E114D">
            <w:pPr>
              <w:autoSpaceDE w:val="0"/>
              <w:autoSpaceDN w:val="0"/>
              <w:spacing w:before="64" w:line="320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1087-0156 </w:t>
            </w:r>
          </w:p>
        </w:tc>
      </w:tr>
      <w:tr w:rsidR="007B763B" w14:paraId="2194A6B2" w14:textId="77777777" w:rsidTr="00A656B0">
        <w:trPr>
          <w:trHeight w:hRule="exact" w:val="4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E654A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256" w:right="25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6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EE085EC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Nature Chemistry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E97DB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1755-4330 </w:t>
            </w:r>
          </w:p>
        </w:tc>
      </w:tr>
      <w:tr w:rsidR="007B763B" w14:paraId="0533AA03" w14:textId="77777777" w:rsidTr="00A656B0">
        <w:trPr>
          <w:trHeight w:hRule="exact" w:val="464"/>
        </w:trPr>
        <w:tc>
          <w:tcPr>
            <w:tcW w:w="9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BB0FC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256" w:right="25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7 </w:t>
            </w:r>
          </w:p>
        </w:tc>
        <w:tc>
          <w:tcPr>
            <w:tcW w:w="45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751A7D6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Nature Communications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092FD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2041-1723 </w:t>
            </w:r>
          </w:p>
        </w:tc>
      </w:tr>
      <w:tr w:rsidR="007B763B" w14:paraId="75B63D82" w14:textId="77777777" w:rsidTr="00A656B0">
        <w:trPr>
          <w:trHeight w:hRule="exact" w:val="4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DEE1D" w14:textId="77777777" w:rsidR="007B763B" w:rsidRDefault="007B763B" w:rsidP="008E114D">
            <w:pPr>
              <w:autoSpaceDE w:val="0"/>
              <w:autoSpaceDN w:val="0"/>
              <w:spacing w:before="66" w:line="320" w:lineRule="exact"/>
              <w:ind w:left="256" w:right="25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8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3748AC6" w14:textId="77777777" w:rsidR="007B763B" w:rsidRDefault="007B763B" w:rsidP="008E114D">
            <w:pPr>
              <w:autoSpaceDE w:val="0"/>
              <w:autoSpaceDN w:val="0"/>
              <w:spacing w:before="66" w:line="320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Nature Electronics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CCFA1" w14:textId="77777777" w:rsidR="007B763B" w:rsidRDefault="007B763B" w:rsidP="008E114D">
            <w:pPr>
              <w:autoSpaceDE w:val="0"/>
              <w:autoSpaceDN w:val="0"/>
              <w:spacing w:before="66" w:line="320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2520-1131 </w:t>
            </w:r>
          </w:p>
        </w:tc>
      </w:tr>
      <w:tr w:rsidR="007B763B" w14:paraId="2F1187A2" w14:textId="77777777" w:rsidTr="00A656B0">
        <w:trPr>
          <w:trHeight w:hRule="exact" w:val="4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2A540" w14:textId="77777777" w:rsidR="007B763B" w:rsidRDefault="007B763B" w:rsidP="008E114D">
            <w:pPr>
              <w:autoSpaceDE w:val="0"/>
              <w:autoSpaceDN w:val="0"/>
              <w:spacing w:before="64" w:line="320" w:lineRule="exact"/>
              <w:ind w:left="256" w:right="25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9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26A805C" w14:textId="77777777" w:rsidR="007B763B" w:rsidRDefault="007B763B" w:rsidP="008E114D">
            <w:pPr>
              <w:autoSpaceDE w:val="0"/>
              <w:autoSpaceDN w:val="0"/>
              <w:spacing w:before="64" w:line="320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Nature Energy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B29DC" w14:textId="77777777" w:rsidR="007B763B" w:rsidRDefault="007B763B" w:rsidP="008E114D">
            <w:pPr>
              <w:autoSpaceDE w:val="0"/>
              <w:autoSpaceDN w:val="0"/>
              <w:spacing w:before="64" w:line="320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2058-7546 </w:t>
            </w:r>
          </w:p>
        </w:tc>
      </w:tr>
      <w:tr w:rsidR="007B763B" w14:paraId="6701CDCC" w14:textId="77777777" w:rsidTr="00A656B0">
        <w:trPr>
          <w:trHeight w:hRule="exact" w:val="464"/>
        </w:trPr>
        <w:tc>
          <w:tcPr>
            <w:tcW w:w="9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D19DB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176" w:right="17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10 </w:t>
            </w:r>
          </w:p>
        </w:tc>
        <w:tc>
          <w:tcPr>
            <w:tcW w:w="45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625D5C1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Nature Machine Intelligence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615DE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2522-5839 </w:t>
            </w:r>
          </w:p>
        </w:tc>
      </w:tr>
      <w:tr w:rsidR="007B763B" w14:paraId="44ED9E3A" w14:textId="77777777" w:rsidTr="00A656B0">
        <w:trPr>
          <w:trHeight w:hRule="exact" w:val="4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0F761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176" w:right="17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11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65F3023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Nature Materials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677C5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1476-1122 </w:t>
            </w:r>
          </w:p>
        </w:tc>
      </w:tr>
      <w:tr w:rsidR="007B763B" w14:paraId="127A1D6D" w14:textId="77777777" w:rsidTr="00A656B0">
        <w:trPr>
          <w:trHeight w:hRule="exact" w:val="4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BF2DB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176" w:right="17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12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00A8F5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Nature Methods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E79FA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1548-7091 </w:t>
            </w:r>
          </w:p>
        </w:tc>
      </w:tr>
      <w:tr w:rsidR="007B763B" w14:paraId="626A6785" w14:textId="77777777" w:rsidTr="00A656B0">
        <w:trPr>
          <w:trHeight w:hRule="exact" w:val="466"/>
        </w:trPr>
        <w:tc>
          <w:tcPr>
            <w:tcW w:w="9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79B83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176" w:right="17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13 </w:t>
            </w:r>
          </w:p>
        </w:tc>
        <w:tc>
          <w:tcPr>
            <w:tcW w:w="45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1A5E448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Nature Nanotechnology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36304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1748-3387 </w:t>
            </w:r>
          </w:p>
        </w:tc>
      </w:tr>
      <w:tr w:rsidR="007B763B" w14:paraId="4B9A2247" w14:textId="77777777" w:rsidTr="00A656B0">
        <w:trPr>
          <w:trHeight w:hRule="exact" w:val="4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235B4" w14:textId="77777777" w:rsidR="007B763B" w:rsidRDefault="007B763B" w:rsidP="008E114D">
            <w:pPr>
              <w:autoSpaceDE w:val="0"/>
              <w:autoSpaceDN w:val="0"/>
              <w:spacing w:before="64" w:line="320" w:lineRule="exact"/>
              <w:ind w:left="176" w:right="17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14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0A312CF" w14:textId="77777777" w:rsidR="007B763B" w:rsidRDefault="007B763B" w:rsidP="008E114D">
            <w:pPr>
              <w:autoSpaceDE w:val="0"/>
              <w:autoSpaceDN w:val="0"/>
              <w:spacing w:before="64" w:line="320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Nature Photonics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54F91" w14:textId="77777777" w:rsidR="007B763B" w:rsidRDefault="007B763B" w:rsidP="008E114D">
            <w:pPr>
              <w:autoSpaceDE w:val="0"/>
              <w:autoSpaceDN w:val="0"/>
              <w:spacing w:before="64" w:line="320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1749-4885 </w:t>
            </w:r>
          </w:p>
        </w:tc>
      </w:tr>
      <w:tr w:rsidR="007B763B" w14:paraId="11B1FB38" w14:textId="77777777" w:rsidTr="00A656B0">
        <w:trPr>
          <w:trHeight w:hRule="exact" w:val="4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1D066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176" w:right="17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15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344D00A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Nature Physics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DFA8F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1745-2473 </w:t>
            </w:r>
          </w:p>
        </w:tc>
      </w:tr>
      <w:tr w:rsidR="007B763B" w14:paraId="390743EF" w14:textId="77777777" w:rsidTr="00A656B0">
        <w:trPr>
          <w:trHeight w:hRule="exact" w:val="466"/>
        </w:trPr>
        <w:tc>
          <w:tcPr>
            <w:tcW w:w="9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F60D1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176" w:right="17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16 </w:t>
            </w:r>
          </w:p>
        </w:tc>
        <w:tc>
          <w:tcPr>
            <w:tcW w:w="45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7322B16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Nature Sustainability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BB9E4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2398-9629 </w:t>
            </w:r>
          </w:p>
        </w:tc>
      </w:tr>
      <w:tr w:rsidR="007B763B" w14:paraId="366171DB" w14:textId="77777777" w:rsidTr="00A656B0">
        <w:trPr>
          <w:trHeight w:hRule="exact" w:val="4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5F513" w14:textId="77777777" w:rsidR="007B763B" w:rsidRDefault="007B763B" w:rsidP="008E114D">
            <w:pPr>
              <w:autoSpaceDE w:val="0"/>
              <w:autoSpaceDN w:val="0"/>
              <w:spacing w:before="64" w:line="320" w:lineRule="exact"/>
              <w:ind w:left="176" w:right="17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17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357BE28" w14:textId="77777777" w:rsidR="007B763B" w:rsidRDefault="007B763B" w:rsidP="008E114D">
            <w:pPr>
              <w:autoSpaceDE w:val="0"/>
              <w:autoSpaceDN w:val="0"/>
              <w:spacing w:before="64" w:line="320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Science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6DFB8" w14:textId="77777777" w:rsidR="007B763B" w:rsidRDefault="007B763B" w:rsidP="008E114D">
            <w:pPr>
              <w:autoSpaceDE w:val="0"/>
              <w:autoSpaceDN w:val="0"/>
              <w:spacing w:before="64" w:line="320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0036-8075 </w:t>
            </w:r>
          </w:p>
        </w:tc>
      </w:tr>
      <w:tr w:rsidR="007B763B" w14:paraId="2F684B45" w14:textId="77777777" w:rsidTr="00A656B0">
        <w:trPr>
          <w:trHeight w:hRule="exact" w:val="4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9BA7F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176" w:right="17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18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4546F1B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Science Advances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737E6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2375-2548 </w:t>
            </w:r>
          </w:p>
        </w:tc>
      </w:tr>
      <w:tr w:rsidR="007B763B" w14:paraId="1EEAB19F" w14:textId="77777777" w:rsidTr="00A656B0">
        <w:trPr>
          <w:trHeight w:hRule="exact" w:val="464"/>
        </w:trPr>
        <w:tc>
          <w:tcPr>
            <w:tcW w:w="9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C724D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176" w:right="17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19 </w:t>
            </w:r>
          </w:p>
        </w:tc>
        <w:tc>
          <w:tcPr>
            <w:tcW w:w="45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159E4D1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Science Robotics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BEE88" w14:textId="77777777" w:rsidR="007B763B" w:rsidRDefault="007B763B" w:rsidP="008E114D">
            <w:pPr>
              <w:autoSpaceDE w:val="0"/>
              <w:autoSpaceDN w:val="0"/>
              <w:spacing w:before="70" w:line="318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2470-9476 </w:t>
            </w:r>
          </w:p>
        </w:tc>
      </w:tr>
      <w:tr w:rsidR="007B763B" w14:paraId="1BC390FB" w14:textId="77777777" w:rsidTr="00A656B0">
        <w:trPr>
          <w:trHeight w:hRule="exact" w:val="4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CEEEA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176" w:right="17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20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1564BCC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Science Signaling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67AD8" w14:textId="77777777" w:rsidR="007B763B" w:rsidRDefault="007B763B" w:rsidP="008E114D">
            <w:pPr>
              <w:autoSpaceDE w:val="0"/>
              <w:autoSpaceDN w:val="0"/>
              <w:spacing w:before="68" w:line="320" w:lineRule="exact"/>
              <w:ind w:left="490" w:right="490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1945-0877 </w:t>
            </w:r>
          </w:p>
        </w:tc>
      </w:tr>
      <w:tr w:rsidR="007B763B" w14:paraId="1784D110" w14:textId="77777777" w:rsidTr="00A656B0">
        <w:trPr>
          <w:trHeight w:hRule="exact" w:val="4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DAA53" w14:textId="77777777" w:rsidR="007B763B" w:rsidRDefault="007B763B" w:rsidP="008E114D">
            <w:pPr>
              <w:autoSpaceDE w:val="0"/>
              <w:autoSpaceDN w:val="0"/>
              <w:spacing w:before="66" w:line="320" w:lineRule="exact"/>
              <w:ind w:left="176" w:right="176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21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9C1463" w14:textId="77777777" w:rsidR="007B763B" w:rsidRDefault="007B763B" w:rsidP="008E114D">
            <w:pPr>
              <w:autoSpaceDE w:val="0"/>
              <w:autoSpaceDN w:val="0"/>
              <w:spacing w:before="66" w:line="320" w:lineRule="exact"/>
              <w:ind w:left="104" w:right="104"/>
            </w:pPr>
            <w:r>
              <w:rPr>
                <w:rFonts w:ascii="F2" w:eastAsia="F2" w:hAnsi="F2"/>
                <w:color w:val="000000"/>
                <w:sz w:val="32"/>
              </w:rPr>
              <w:t xml:space="preserve">影响因子≥20 英文期刊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6D275" w14:textId="77777777" w:rsidR="007B763B" w:rsidRDefault="007B763B" w:rsidP="008E114D">
            <w:pPr>
              <w:autoSpaceDE w:val="0"/>
              <w:autoSpaceDN w:val="0"/>
              <w:spacing w:before="66" w:line="320" w:lineRule="exact"/>
              <w:ind w:left="1202" w:right="1202"/>
              <w:jc w:val="right"/>
            </w:pPr>
            <w:r>
              <w:rPr>
                <w:rFonts w:ascii="F2" w:eastAsia="F2" w:hAnsi="F2"/>
                <w:color w:val="000000"/>
                <w:sz w:val="32"/>
              </w:rPr>
              <w:t xml:space="preserve"> </w:t>
            </w:r>
          </w:p>
        </w:tc>
      </w:tr>
    </w:tbl>
    <w:p w14:paraId="1CA8686F" w14:textId="5BD8A559" w:rsidR="007B763B" w:rsidRDefault="007B763B" w:rsidP="007B763B">
      <w:pPr>
        <w:widowControl/>
        <w:jc w:val="left"/>
      </w:pPr>
    </w:p>
    <w:sectPr w:rsidR="007B763B" w:rsidSect="0036115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A585" w14:textId="77777777" w:rsidR="00963D92" w:rsidRDefault="00963D92" w:rsidP="00F83A18">
      <w:r>
        <w:separator/>
      </w:r>
    </w:p>
  </w:endnote>
  <w:endnote w:type="continuationSeparator" w:id="0">
    <w:p w14:paraId="6FB09425" w14:textId="77777777" w:rsidR="00963D92" w:rsidRDefault="00963D92" w:rsidP="00F8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2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7977" w14:textId="77777777" w:rsidR="00963D92" w:rsidRDefault="00963D92" w:rsidP="00F83A18">
      <w:r>
        <w:separator/>
      </w:r>
    </w:p>
  </w:footnote>
  <w:footnote w:type="continuationSeparator" w:id="0">
    <w:p w14:paraId="1308E356" w14:textId="77777777" w:rsidR="00963D92" w:rsidRDefault="00963D92" w:rsidP="00F8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96"/>
    <w:rsid w:val="001A1096"/>
    <w:rsid w:val="00361157"/>
    <w:rsid w:val="00375C28"/>
    <w:rsid w:val="004344E6"/>
    <w:rsid w:val="00483A61"/>
    <w:rsid w:val="004E61EA"/>
    <w:rsid w:val="006335D1"/>
    <w:rsid w:val="00641256"/>
    <w:rsid w:val="007B763B"/>
    <w:rsid w:val="00822DB1"/>
    <w:rsid w:val="0088293E"/>
    <w:rsid w:val="00963D92"/>
    <w:rsid w:val="00A656B0"/>
    <w:rsid w:val="00BB1893"/>
    <w:rsid w:val="00D9630B"/>
    <w:rsid w:val="00EE6F0A"/>
    <w:rsid w:val="00F83A18"/>
    <w:rsid w:val="00F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7C16F"/>
  <w15:chartTrackingRefBased/>
  <w15:docId w15:val="{91DA29C3-036C-4CC9-9E0A-E1BEDED1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E6F0A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A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A18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A18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松霖</dc:creator>
  <cp:keywords/>
  <dc:description/>
  <cp:lastModifiedBy>郭 松霖</cp:lastModifiedBy>
  <cp:revision>11</cp:revision>
  <dcterms:created xsi:type="dcterms:W3CDTF">2023-08-25T14:54:00Z</dcterms:created>
  <dcterms:modified xsi:type="dcterms:W3CDTF">2023-08-25T15:37:00Z</dcterms:modified>
</cp:coreProperties>
</file>