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633AF" w14:textId="77777777" w:rsidR="007B7B64" w:rsidRDefault="006D03A9" w:rsidP="007F50E3">
      <w:pPr>
        <w:widowControl/>
        <w:spacing w:line="740" w:lineRule="exact"/>
        <w:jc w:val="center"/>
        <w:rPr>
          <w:rFonts w:ascii="方正小标宋简体" w:eastAsia="方正小标宋简体" w:hAnsi="宋体" w:cs="宋体"/>
          <w:bCs/>
          <w:spacing w:val="-20"/>
          <w:kern w:val="0"/>
          <w:sz w:val="44"/>
          <w:szCs w:val="44"/>
        </w:rPr>
      </w:pPr>
      <w:r>
        <w:rPr>
          <w:rFonts w:ascii="方正小标宋简体" w:eastAsia="方正小标宋简体" w:hAnsi="宋体" w:cs="宋体" w:hint="eastAsia"/>
          <w:bCs/>
          <w:spacing w:val="-20"/>
          <w:kern w:val="0"/>
          <w:sz w:val="44"/>
          <w:szCs w:val="44"/>
        </w:rPr>
        <w:t>南京水利科学研究院</w:t>
      </w:r>
    </w:p>
    <w:p w14:paraId="1549B132" w14:textId="77777777" w:rsidR="007B7B64" w:rsidRDefault="006D03A9" w:rsidP="007F50E3">
      <w:pPr>
        <w:widowControl/>
        <w:spacing w:line="740" w:lineRule="exact"/>
        <w:jc w:val="center"/>
        <w:rPr>
          <w:rFonts w:ascii="方正小标宋简体" w:eastAsia="方正小标宋简体" w:hAnsi="宋体" w:cs="宋体"/>
          <w:bCs/>
          <w:spacing w:val="-28"/>
          <w:kern w:val="0"/>
          <w:sz w:val="44"/>
          <w:szCs w:val="44"/>
        </w:rPr>
      </w:pPr>
      <w:r>
        <w:rPr>
          <w:rFonts w:ascii="方正小标宋简体" w:eastAsia="方正小标宋简体" w:hAnsi="宋体" w:cs="宋体" w:hint="eastAsia"/>
          <w:bCs/>
          <w:spacing w:val="-28"/>
          <w:kern w:val="0"/>
          <w:sz w:val="44"/>
          <w:szCs w:val="44"/>
        </w:rPr>
        <w:t>20</w:t>
      </w:r>
      <w:r>
        <w:rPr>
          <w:rFonts w:ascii="方正小标宋简体" w:eastAsia="方正小标宋简体" w:hAnsi="宋体" w:cs="宋体"/>
          <w:bCs/>
          <w:spacing w:val="-28"/>
          <w:kern w:val="0"/>
          <w:sz w:val="44"/>
          <w:szCs w:val="44"/>
        </w:rPr>
        <w:t>2</w:t>
      </w:r>
      <w:r>
        <w:rPr>
          <w:rFonts w:ascii="方正小标宋简体" w:eastAsia="方正小标宋简体" w:hAnsi="宋体" w:cs="宋体" w:hint="eastAsia"/>
          <w:bCs/>
          <w:spacing w:val="-28"/>
          <w:kern w:val="0"/>
          <w:sz w:val="44"/>
          <w:szCs w:val="44"/>
        </w:rPr>
        <w:t>1年公开招聘（公开招考）事业编制工作人员</w:t>
      </w:r>
    </w:p>
    <w:p w14:paraId="471F7EDD" w14:textId="77777777" w:rsidR="007B7B64" w:rsidRDefault="006D03A9" w:rsidP="007F50E3">
      <w:pPr>
        <w:widowControl/>
        <w:spacing w:line="74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公告</w:t>
      </w:r>
    </w:p>
    <w:p w14:paraId="1E52CADD" w14:textId="77777777" w:rsidR="007B7B64" w:rsidRDefault="007B7B64">
      <w:pPr>
        <w:widowControl/>
        <w:spacing w:line="540" w:lineRule="exact"/>
        <w:ind w:firstLineChars="200" w:firstLine="640"/>
        <w:rPr>
          <w:rFonts w:ascii="仿宋_GB2312" w:eastAsia="仿宋_GB2312" w:hAnsi="宋体" w:cs="宋体"/>
          <w:kern w:val="0"/>
          <w:sz w:val="32"/>
          <w:szCs w:val="32"/>
        </w:rPr>
      </w:pPr>
    </w:p>
    <w:p w14:paraId="693D4D4F" w14:textId="77777777" w:rsidR="007B7B64" w:rsidRDefault="006D03A9">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南京水利科学研究院建于1935年，原名</w:t>
      </w:r>
      <w:r>
        <w:rPr>
          <w:rFonts w:ascii="仿宋_GB2312" w:eastAsia="仿宋_GB2312" w:hAnsi="宋体" w:cs="宋体"/>
          <w:kern w:val="0"/>
          <w:sz w:val="32"/>
          <w:szCs w:val="32"/>
        </w:rPr>
        <w:t>中央水工试验所，</w:t>
      </w:r>
      <w:r>
        <w:rPr>
          <w:rFonts w:ascii="仿宋_GB2312" w:eastAsia="仿宋_GB2312" w:hAnsi="宋体" w:cs="宋体" w:hint="eastAsia"/>
          <w:kern w:val="0"/>
          <w:sz w:val="32"/>
          <w:szCs w:val="32"/>
        </w:rPr>
        <w:t>是我国最早成立的综合性水利、交通、能源科学研究机构；2001年被</w:t>
      </w:r>
      <w:r>
        <w:rPr>
          <w:rFonts w:ascii="仿宋_GB2312" w:eastAsia="仿宋_GB2312" w:hAnsi="宋体" w:cs="宋体"/>
          <w:kern w:val="0"/>
          <w:sz w:val="32"/>
          <w:szCs w:val="32"/>
        </w:rPr>
        <w:t>确定为</w:t>
      </w:r>
      <w:r>
        <w:rPr>
          <w:rFonts w:ascii="仿宋_GB2312" w:eastAsia="仿宋_GB2312" w:hAnsi="宋体" w:cs="宋体" w:hint="eastAsia"/>
          <w:kern w:val="0"/>
          <w:sz w:val="32"/>
          <w:szCs w:val="32"/>
        </w:rPr>
        <w:t>国家级社会公益类非营利性科研机构，2017年</w:t>
      </w:r>
      <w:r>
        <w:rPr>
          <w:rFonts w:ascii="仿宋_GB2312" w:eastAsia="仿宋_GB2312" w:hAnsi="宋体" w:cs="宋体"/>
          <w:kern w:val="0"/>
          <w:sz w:val="32"/>
          <w:szCs w:val="32"/>
        </w:rPr>
        <w:t>被</w:t>
      </w:r>
      <w:r>
        <w:rPr>
          <w:rFonts w:ascii="仿宋_GB2312" w:eastAsia="仿宋_GB2312" w:hAnsi="宋体" w:cs="宋体" w:hint="eastAsia"/>
          <w:kern w:val="0"/>
          <w:sz w:val="32"/>
          <w:szCs w:val="32"/>
        </w:rPr>
        <w:t>确定</w:t>
      </w:r>
      <w:r>
        <w:rPr>
          <w:rFonts w:ascii="仿宋_GB2312" w:eastAsia="仿宋_GB2312" w:hAnsi="宋体" w:cs="宋体"/>
          <w:kern w:val="0"/>
          <w:sz w:val="32"/>
          <w:szCs w:val="32"/>
        </w:rPr>
        <w:t>为公益二类事业单位。</w:t>
      </w:r>
      <w:r>
        <w:rPr>
          <w:rFonts w:ascii="仿宋_GB2312" w:eastAsia="仿宋_GB2312" w:hAnsi="宋体" w:cs="宋体" w:hint="eastAsia"/>
          <w:kern w:val="0"/>
          <w:sz w:val="32"/>
          <w:szCs w:val="32"/>
        </w:rPr>
        <w:t>主要从事基础理论、应用基础研究和高新技术开发，承担水利、交通、能源等领域中具有前瞻性、基础性和关键性的科学研究任务，与水利部</w:t>
      </w:r>
      <w:r>
        <w:rPr>
          <w:rFonts w:ascii="仿宋_GB2312" w:eastAsia="仿宋_GB2312" w:hAnsi="宋体" w:cs="宋体"/>
          <w:kern w:val="0"/>
          <w:sz w:val="32"/>
          <w:szCs w:val="32"/>
        </w:rPr>
        <w:t>大坝安全管理中心</w:t>
      </w:r>
      <w:r>
        <w:rPr>
          <w:rFonts w:ascii="仿宋_GB2312" w:eastAsia="仿宋_GB2312" w:hAnsi="宋体" w:cs="宋体" w:hint="eastAsia"/>
          <w:kern w:val="0"/>
          <w:sz w:val="32"/>
          <w:szCs w:val="32"/>
        </w:rPr>
        <w:t>（</w:t>
      </w:r>
      <w:r>
        <w:rPr>
          <w:rFonts w:ascii="仿宋_GB2312" w:eastAsia="仿宋_GB2312" w:hAnsi="宋体" w:cs="宋体"/>
          <w:kern w:val="0"/>
          <w:sz w:val="32"/>
          <w:szCs w:val="32"/>
        </w:rPr>
        <w:t>水利部水闸安全管理中心</w:t>
      </w:r>
      <w:r>
        <w:rPr>
          <w:rFonts w:ascii="仿宋_GB2312" w:eastAsia="仿宋_GB2312" w:hAnsi="宋体" w:cs="宋体" w:hint="eastAsia"/>
          <w:kern w:val="0"/>
          <w:sz w:val="32"/>
          <w:szCs w:val="32"/>
        </w:rPr>
        <w:t>）一体化管理，</w:t>
      </w:r>
      <w:r>
        <w:rPr>
          <w:rFonts w:ascii="仿宋_GB2312" w:eastAsia="仿宋_GB2312" w:hAnsi="宋体" w:cs="宋体"/>
          <w:kern w:val="0"/>
          <w:sz w:val="32"/>
          <w:szCs w:val="32"/>
        </w:rPr>
        <w:t>兼</w:t>
      </w:r>
      <w:r>
        <w:rPr>
          <w:rFonts w:ascii="仿宋_GB2312" w:eastAsia="仿宋_GB2312" w:hAnsi="宋体" w:cs="宋体" w:hint="eastAsia"/>
          <w:kern w:val="0"/>
          <w:sz w:val="32"/>
          <w:szCs w:val="32"/>
        </w:rPr>
        <w:t>作</w:t>
      </w:r>
      <w:r>
        <w:rPr>
          <w:rFonts w:ascii="仿宋_GB2312" w:eastAsia="仿宋_GB2312" w:hAnsi="宋体" w:cs="宋体"/>
          <w:kern w:val="0"/>
          <w:sz w:val="32"/>
          <w:szCs w:val="32"/>
        </w:rPr>
        <w:t>水利部应对气候变化研究中心、水利部基本建设工程质量</w:t>
      </w:r>
      <w:r>
        <w:rPr>
          <w:rFonts w:ascii="仿宋_GB2312" w:eastAsia="仿宋_GB2312" w:hAnsi="宋体" w:cs="宋体" w:hint="eastAsia"/>
          <w:kern w:val="0"/>
          <w:sz w:val="32"/>
          <w:szCs w:val="32"/>
        </w:rPr>
        <w:t>检测</w:t>
      </w:r>
      <w:r>
        <w:rPr>
          <w:rFonts w:ascii="仿宋_GB2312" w:eastAsia="仿宋_GB2312" w:hAnsi="宋体" w:cs="宋体"/>
          <w:kern w:val="0"/>
          <w:sz w:val="32"/>
          <w:szCs w:val="32"/>
        </w:rPr>
        <w:t>中心、</w:t>
      </w:r>
      <w:r>
        <w:rPr>
          <w:rFonts w:ascii="仿宋_GB2312" w:eastAsia="仿宋_GB2312" w:hAnsi="宋体" w:cs="宋体" w:hint="eastAsia"/>
          <w:kern w:val="0"/>
          <w:sz w:val="32"/>
          <w:szCs w:val="32"/>
        </w:rPr>
        <w:t>水利部水文仪器及岩土工程仪器质量监督检验测试中心。是国家</w:t>
      </w:r>
      <w:r>
        <w:rPr>
          <w:rFonts w:ascii="仿宋_GB2312" w:eastAsia="仿宋_GB2312" w:hAnsi="宋体" w:cs="宋体"/>
          <w:kern w:val="0"/>
          <w:sz w:val="32"/>
          <w:szCs w:val="32"/>
        </w:rPr>
        <w:t>首批相关学科博士、硕士学位授予</w:t>
      </w:r>
      <w:r>
        <w:rPr>
          <w:rFonts w:ascii="仿宋_GB2312" w:eastAsia="仿宋_GB2312" w:hAnsi="宋体" w:cs="宋体" w:hint="eastAsia"/>
          <w:kern w:val="0"/>
          <w:sz w:val="32"/>
          <w:szCs w:val="32"/>
        </w:rPr>
        <w:t>权</w:t>
      </w:r>
      <w:r>
        <w:rPr>
          <w:rFonts w:ascii="仿宋_GB2312" w:eastAsia="仿宋_GB2312" w:hAnsi="宋体" w:cs="宋体"/>
          <w:kern w:val="0"/>
          <w:sz w:val="32"/>
          <w:szCs w:val="32"/>
        </w:rPr>
        <w:t>单位，设有水利工程博士后流动站。</w:t>
      </w:r>
    </w:p>
    <w:p w14:paraId="6FCBC569" w14:textId="77777777" w:rsidR="007B7B64" w:rsidRDefault="006D03A9">
      <w:pPr>
        <w:widowControl/>
        <w:spacing w:line="540" w:lineRule="exact"/>
        <w:ind w:firstLineChars="200" w:firstLine="640"/>
        <w:rPr>
          <w:rFonts w:ascii="Times New Roman" w:eastAsia="仿宋_GB2312" w:hAnsi="Times New Roman" w:cs="Times New Roman"/>
          <w:kern w:val="0"/>
          <w:sz w:val="32"/>
          <w:szCs w:val="32"/>
        </w:rPr>
      </w:pPr>
      <w:r>
        <w:rPr>
          <w:rFonts w:ascii="仿宋_GB2312" w:eastAsia="仿宋_GB2312" w:hAnsi="宋体" w:cs="宋体" w:hint="eastAsia"/>
          <w:kern w:val="0"/>
          <w:sz w:val="32"/>
          <w:szCs w:val="32"/>
        </w:rPr>
        <w:t>为加强人才队伍建设，根据工作需要，现公开招聘事业编制工作人员18名。</w:t>
      </w:r>
    </w:p>
    <w:p w14:paraId="776134B1" w14:textId="77777777" w:rsidR="007B7B64" w:rsidRDefault="006D03A9">
      <w:pPr>
        <w:widowControl/>
        <w:spacing w:line="54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一</w:t>
      </w:r>
      <w:r>
        <w:rPr>
          <w:rFonts w:ascii="黑体" w:eastAsia="黑体" w:hAnsi="黑体" w:cs="宋体"/>
          <w:kern w:val="0"/>
          <w:sz w:val="32"/>
          <w:szCs w:val="32"/>
        </w:rPr>
        <w:t>、招聘岗位</w:t>
      </w:r>
    </w:p>
    <w:p w14:paraId="672F6BB3" w14:textId="77777777" w:rsidR="007B7B64" w:rsidRDefault="006D03A9">
      <w:pPr>
        <w:widowControl/>
        <w:spacing w:line="540" w:lineRule="exact"/>
        <w:ind w:firstLineChars="200" w:firstLine="640"/>
        <w:rPr>
          <w:rFonts w:ascii="Times New Roman" w:eastAsia="仿宋_GB2312" w:hAnsi="Times New Roman" w:cs="Times New Roman"/>
          <w:kern w:val="0"/>
          <w:sz w:val="32"/>
          <w:szCs w:val="32"/>
        </w:rPr>
      </w:pPr>
      <w:r>
        <w:rPr>
          <w:rFonts w:ascii="仿宋_GB2312" w:eastAsia="仿宋_GB2312" w:hAnsi="宋体" w:cs="宋体" w:hint="eastAsia"/>
          <w:kern w:val="0"/>
          <w:sz w:val="32"/>
          <w:szCs w:val="32"/>
        </w:rPr>
        <w:t>招聘</w:t>
      </w:r>
      <w:r>
        <w:rPr>
          <w:rFonts w:ascii="仿宋_GB2312" w:eastAsia="仿宋_GB2312" w:hAnsi="宋体" w:cs="宋体"/>
          <w:kern w:val="0"/>
          <w:sz w:val="32"/>
          <w:szCs w:val="32"/>
        </w:rPr>
        <w:t>岗位及</w:t>
      </w:r>
      <w:r>
        <w:rPr>
          <w:rFonts w:ascii="仿宋_GB2312" w:eastAsia="仿宋_GB2312" w:hAnsi="宋体" w:cs="宋体" w:hint="eastAsia"/>
          <w:kern w:val="0"/>
          <w:sz w:val="32"/>
          <w:szCs w:val="32"/>
        </w:rPr>
        <w:t>有关</w:t>
      </w:r>
      <w:r>
        <w:rPr>
          <w:rFonts w:ascii="仿宋_GB2312" w:eastAsia="仿宋_GB2312" w:hAnsi="宋体" w:cs="宋体"/>
          <w:kern w:val="0"/>
          <w:sz w:val="32"/>
          <w:szCs w:val="32"/>
        </w:rPr>
        <w:t>要求详见</w:t>
      </w:r>
      <w:r>
        <w:rPr>
          <w:rFonts w:ascii="仿宋_GB2312" w:eastAsia="仿宋_GB2312" w:hAnsi="宋体" w:cs="宋体" w:hint="eastAsia"/>
          <w:kern w:val="0"/>
          <w:sz w:val="32"/>
          <w:szCs w:val="32"/>
        </w:rPr>
        <w:t>《南京水利科学研究院20</w:t>
      </w:r>
      <w:r>
        <w:rPr>
          <w:rFonts w:ascii="仿宋_GB2312" w:eastAsia="仿宋_GB2312" w:hAnsi="宋体" w:cs="宋体"/>
          <w:kern w:val="0"/>
          <w:sz w:val="32"/>
          <w:szCs w:val="32"/>
        </w:rPr>
        <w:t>2</w:t>
      </w:r>
      <w:r>
        <w:rPr>
          <w:rFonts w:ascii="仿宋_GB2312" w:eastAsia="仿宋_GB2312" w:hAnsi="宋体" w:cs="宋体" w:hint="eastAsia"/>
          <w:kern w:val="0"/>
          <w:sz w:val="32"/>
          <w:szCs w:val="32"/>
        </w:rPr>
        <w:t>1年公开招聘（公开招考）事业编制工作人员岗位表》。</w:t>
      </w:r>
    </w:p>
    <w:p w14:paraId="2143A68B" w14:textId="77777777" w:rsidR="007B7B64" w:rsidRDefault="006D03A9">
      <w:pPr>
        <w:widowControl/>
        <w:spacing w:line="540" w:lineRule="exact"/>
        <w:ind w:firstLineChars="200" w:firstLine="640"/>
        <w:rPr>
          <w:rFonts w:ascii="黑体" w:eastAsia="黑体" w:hAnsi="黑体" w:cs="宋体"/>
          <w:kern w:val="0"/>
          <w:sz w:val="32"/>
          <w:szCs w:val="32"/>
        </w:rPr>
      </w:pPr>
      <w:r>
        <w:rPr>
          <w:rFonts w:ascii="黑体" w:eastAsia="黑体" w:hAnsi="黑体" w:cs="宋体"/>
          <w:kern w:val="0"/>
          <w:sz w:val="32"/>
          <w:szCs w:val="32"/>
        </w:rPr>
        <w:t>二</w:t>
      </w:r>
      <w:r>
        <w:rPr>
          <w:rFonts w:ascii="黑体" w:eastAsia="黑体" w:hAnsi="黑体" w:cs="宋体" w:hint="eastAsia"/>
          <w:kern w:val="0"/>
          <w:sz w:val="32"/>
          <w:szCs w:val="32"/>
        </w:rPr>
        <w:t>、</w:t>
      </w:r>
      <w:r>
        <w:rPr>
          <w:rFonts w:ascii="黑体" w:eastAsia="黑体" w:hAnsi="黑体" w:cs="宋体"/>
          <w:kern w:val="0"/>
          <w:sz w:val="32"/>
          <w:szCs w:val="32"/>
        </w:rPr>
        <w:t>报名条件</w:t>
      </w:r>
    </w:p>
    <w:p w14:paraId="3B58E748" w14:textId="77777777" w:rsidR="007B7B64" w:rsidRDefault="006D03A9">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应聘人员</w:t>
      </w:r>
      <w:r>
        <w:rPr>
          <w:rFonts w:ascii="仿宋_GB2312" w:eastAsia="仿宋_GB2312" w:hAnsi="宋体" w:cs="宋体"/>
          <w:kern w:val="0"/>
          <w:sz w:val="32"/>
          <w:szCs w:val="32"/>
        </w:rPr>
        <w:t>须</w:t>
      </w:r>
      <w:r>
        <w:rPr>
          <w:rFonts w:ascii="仿宋_GB2312" w:eastAsia="仿宋_GB2312" w:hAnsi="宋体" w:cs="宋体" w:hint="eastAsia"/>
          <w:kern w:val="0"/>
          <w:sz w:val="32"/>
          <w:szCs w:val="32"/>
        </w:rPr>
        <w:t>具备</w:t>
      </w:r>
      <w:r>
        <w:rPr>
          <w:rFonts w:ascii="仿宋_GB2312" w:eastAsia="仿宋_GB2312" w:hAnsi="宋体" w:cs="宋体"/>
          <w:kern w:val="0"/>
          <w:sz w:val="32"/>
          <w:szCs w:val="32"/>
        </w:rPr>
        <w:t>以下条件：</w:t>
      </w:r>
    </w:p>
    <w:p w14:paraId="5CAD8541" w14:textId="77777777" w:rsidR="007B7B64" w:rsidRDefault="006D03A9">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lastRenderedPageBreak/>
        <w:t>（一）具有中华人民共和国国籍</w:t>
      </w:r>
      <w:r>
        <w:rPr>
          <w:rFonts w:ascii="仿宋_GB2312" w:eastAsia="仿宋_GB2312" w:hAnsi="宋体" w:cs="宋体" w:hint="eastAsia"/>
          <w:kern w:val="0"/>
          <w:sz w:val="32"/>
          <w:szCs w:val="32"/>
        </w:rPr>
        <w:t>；</w:t>
      </w:r>
    </w:p>
    <w:p w14:paraId="07DDEF20" w14:textId="77777777" w:rsidR="007B7B64" w:rsidRDefault="006D03A9">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（二）拥护中国共产党的领导</w:t>
      </w:r>
      <w:r>
        <w:rPr>
          <w:rFonts w:ascii="仿宋_GB2312" w:eastAsia="仿宋_GB2312" w:hAnsi="宋体" w:cs="宋体" w:hint="eastAsia"/>
          <w:kern w:val="0"/>
          <w:sz w:val="32"/>
          <w:szCs w:val="32"/>
        </w:rPr>
        <w:t>；</w:t>
      </w:r>
    </w:p>
    <w:p w14:paraId="682B504D" w14:textId="77777777" w:rsidR="007B7B64" w:rsidRDefault="006D03A9">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（三）遵守中华人民共和国宪法和法律</w:t>
      </w:r>
      <w:r>
        <w:rPr>
          <w:rFonts w:ascii="仿宋_GB2312" w:eastAsia="仿宋_GB2312" w:hAnsi="宋体" w:cs="宋体" w:hint="eastAsia"/>
          <w:kern w:val="0"/>
          <w:sz w:val="32"/>
          <w:szCs w:val="32"/>
        </w:rPr>
        <w:t>；</w:t>
      </w:r>
    </w:p>
    <w:p w14:paraId="60B48438" w14:textId="77777777" w:rsidR="007B7B64" w:rsidRDefault="006D03A9">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（四）具有良好的品行，身体健康，责任心强，有良好的团队协作精神</w:t>
      </w:r>
      <w:r>
        <w:rPr>
          <w:rFonts w:ascii="仿宋_GB2312" w:eastAsia="仿宋_GB2312" w:hAnsi="宋体" w:cs="宋体" w:hint="eastAsia"/>
          <w:kern w:val="0"/>
          <w:sz w:val="32"/>
          <w:szCs w:val="32"/>
        </w:rPr>
        <w:t>以及</w:t>
      </w:r>
      <w:r>
        <w:rPr>
          <w:rFonts w:ascii="仿宋_GB2312" w:eastAsia="仿宋_GB2312" w:hAnsi="Times New Roman" w:cs="宋体" w:hint="eastAsia"/>
          <w:color w:val="000000"/>
          <w:sz w:val="32"/>
          <w:szCs w:val="32"/>
        </w:rPr>
        <w:t>岗位所需的专业或技能条件；</w:t>
      </w:r>
    </w:p>
    <w:p w14:paraId="084147EA" w14:textId="77777777" w:rsidR="007B7B64" w:rsidRDefault="006D03A9">
      <w:pPr>
        <w:spacing w:line="540" w:lineRule="exact"/>
        <w:ind w:firstLineChars="200" w:firstLine="640"/>
        <w:rPr>
          <w:rFonts w:ascii="Times New Roman" w:eastAsia="仿宋_GB2312" w:hAnsi="Times New Roman" w:cs="Times New Roman"/>
          <w:kern w:val="0"/>
          <w:sz w:val="32"/>
          <w:szCs w:val="32"/>
        </w:rPr>
      </w:pPr>
      <w:r>
        <w:rPr>
          <w:rFonts w:ascii="仿宋_GB2312" w:eastAsia="仿宋_GB2312" w:hAnsi="宋体" w:cs="宋体" w:hint="eastAsia"/>
          <w:kern w:val="0"/>
          <w:sz w:val="32"/>
          <w:szCs w:val="32"/>
        </w:rPr>
        <w:t>（五）</w:t>
      </w:r>
      <w:r>
        <w:rPr>
          <w:rFonts w:ascii="Times New Roman" w:eastAsia="仿宋_GB2312" w:hAnsi="Times New Roman" w:cs="Times New Roman"/>
          <w:kern w:val="0"/>
          <w:sz w:val="32"/>
          <w:szCs w:val="32"/>
        </w:rPr>
        <w:t>32</w:t>
      </w:r>
      <w:r>
        <w:rPr>
          <w:rFonts w:ascii="Times New Roman" w:eastAsia="仿宋_GB2312" w:hAnsi="Times New Roman" w:cs="Times New Roman"/>
          <w:kern w:val="0"/>
          <w:sz w:val="32"/>
          <w:szCs w:val="32"/>
        </w:rPr>
        <w:t>周岁以下（</w:t>
      </w:r>
      <w:r>
        <w:rPr>
          <w:rFonts w:ascii="Times New Roman" w:eastAsia="仿宋_GB2312" w:hAnsi="Times New Roman" w:cs="Times New Roman"/>
          <w:kern w:val="0"/>
          <w:sz w:val="32"/>
          <w:szCs w:val="32"/>
        </w:rPr>
        <w:t>198</w:t>
      </w:r>
      <w:r>
        <w:rPr>
          <w:rFonts w:ascii="Times New Roman" w:eastAsia="仿宋_GB2312" w:hAnsi="Times New Roman" w:cs="Times New Roman" w:hint="eastAsia"/>
          <w:kern w:val="0"/>
          <w:sz w:val="32"/>
          <w:szCs w:val="32"/>
        </w:rPr>
        <w:t>9</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日以后出生）</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有相关注册执业资格或一定工作经历的急需人才</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年龄可放宽至</w:t>
      </w:r>
      <w:r>
        <w:rPr>
          <w:rFonts w:ascii="Times New Roman" w:eastAsia="仿宋_GB2312" w:hAnsi="Times New Roman" w:cs="Times New Roman"/>
          <w:kern w:val="0"/>
          <w:sz w:val="32"/>
          <w:szCs w:val="32"/>
        </w:rPr>
        <w:t>35</w:t>
      </w:r>
      <w:r>
        <w:rPr>
          <w:rFonts w:ascii="Times New Roman" w:eastAsia="仿宋_GB2312" w:hAnsi="Times New Roman" w:cs="Times New Roman"/>
          <w:kern w:val="0"/>
          <w:sz w:val="32"/>
          <w:szCs w:val="32"/>
        </w:rPr>
        <w:t>周岁以下（</w:t>
      </w:r>
      <w:r>
        <w:rPr>
          <w:rFonts w:ascii="Times New Roman" w:eastAsia="仿宋_GB2312" w:hAnsi="Times New Roman" w:cs="Times New Roman"/>
          <w:kern w:val="0"/>
          <w:sz w:val="32"/>
          <w:szCs w:val="32"/>
        </w:rPr>
        <w:t>198</w:t>
      </w:r>
      <w:r>
        <w:rPr>
          <w:rFonts w:ascii="Times New Roman" w:eastAsia="仿宋_GB2312" w:hAnsi="Times New Roman" w:cs="Times New Roman" w:hint="eastAsia"/>
          <w:kern w:val="0"/>
          <w:sz w:val="32"/>
          <w:szCs w:val="32"/>
        </w:rPr>
        <w:t>6</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日以后出生）</w:t>
      </w:r>
      <w:r>
        <w:rPr>
          <w:rFonts w:ascii="Times New Roman" w:eastAsia="仿宋_GB2312" w:hAnsi="Times New Roman" w:cs="Times New Roman" w:hint="eastAsia"/>
          <w:kern w:val="0"/>
          <w:sz w:val="32"/>
          <w:szCs w:val="32"/>
        </w:rPr>
        <w:t>；</w:t>
      </w:r>
    </w:p>
    <w:p w14:paraId="4B70A13E" w14:textId="77777777" w:rsidR="007B7B64" w:rsidRDefault="006D03A9">
      <w:pPr>
        <w:numPr>
          <w:ilvl w:val="0"/>
          <w:numId w:val="1"/>
        </w:numPr>
        <w:spacing w:line="5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科研岗：英语六级成绩</w:t>
      </w:r>
      <w:r>
        <w:rPr>
          <w:rFonts w:ascii="Times New Roman" w:eastAsia="仿宋_GB2312" w:hAnsi="Times New Roman" w:cs="Times New Roman" w:hint="eastAsia"/>
          <w:kern w:val="0"/>
          <w:sz w:val="32"/>
          <w:szCs w:val="32"/>
        </w:rPr>
        <w:t>425</w:t>
      </w:r>
      <w:r>
        <w:rPr>
          <w:rFonts w:ascii="Times New Roman" w:eastAsia="仿宋_GB2312" w:hAnsi="Times New Roman" w:cs="Times New Roman" w:hint="eastAsia"/>
          <w:kern w:val="0"/>
          <w:sz w:val="32"/>
          <w:szCs w:val="32"/>
        </w:rPr>
        <w:t>分（含）以上，</w:t>
      </w:r>
      <w:proofErr w:type="gramStart"/>
      <w:r>
        <w:rPr>
          <w:rFonts w:ascii="Times New Roman" w:eastAsia="仿宋_GB2312" w:hAnsi="Times New Roman" w:cs="Times New Roman" w:hint="eastAsia"/>
          <w:kern w:val="0"/>
          <w:sz w:val="32"/>
          <w:szCs w:val="32"/>
        </w:rPr>
        <w:t>或雅思</w:t>
      </w:r>
      <w:proofErr w:type="gramEnd"/>
      <w:r>
        <w:rPr>
          <w:rFonts w:ascii="Times New Roman" w:eastAsia="仿宋_GB2312" w:hAnsi="Times New Roman" w:cs="Times New Roman" w:hint="eastAsia"/>
          <w:kern w:val="0"/>
          <w:sz w:val="32"/>
          <w:szCs w:val="32"/>
        </w:rPr>
        <w:t>6.0</w:t>
      </w:r>
      <w:r>
        <w:rPr>
          <w:rFonts w:ascii="Times New Roman" w:eastAsia="仿宋_GB2312" w:hAnsi="Times New Roman" w:cs="Times New Roman" w:hint="eastAsia"/>
          <w:kern w:val="0"/>
          <w:sz w:val="32"/>
          <w:szCs w:val="32"/>
        </w:rPr>
        <w:t>分（含）以上，或</w:t>
      </w:r>
      <w:r>
        <w:rPr>
          <w:rFonts w:ascii="Times New Roman" w:eastAsia="仿宋_GB2312" w:hAnsi="Times New Roman" w:cs="Times New Roman" w:hint="eastAsia"/>
          <w:kern w:val="0"/>
          <w:sz w:val="32"/>
          <w:szCs w:val="32"/>
        </w:rPr>
        <w:t>TOEFL80</w:t>
      </w:r>
      <w:r>
        <w:rPr>
          <w:rFonts w:ascii="Times New Roman" w:eastAsia="仿宋_GB2312" w:hAnsi="Times New Roman" w:cs="Times New Roman" w:hint="eastAsia"/>
          <w:kern w:val="0"/>
          <w:sz w:val="32"/>
          <w:szCs w:val="32"/>
        </w:rPr>
        <w:t>分（含）以上，或</w:t>
      </w:r>
      <w:r>
        <w:rPr>
          <w:rFonts w:ascii="Times New Roman" w:eastAsia="仿宋_GB2312" w:hAnsi="Times New Roman" w:cs="Times New Roman" w:hint="eastAsia"/>
          <w:kern w:val="0"/>
          <w:sz w:val="32"/>
          <w:szCs w:val="32"/>
        </w:rPr>
        <w:t>GRE300</w:t>
      </w:r>
      <w:r>
        <w:rPr>
          <w:rFonts w:ascii="Times New Roman" w:eastAsia="仿宋_GB2312" w:hAnsi="Times New Roman" w:cs="Times New Roman" w:hint="eastAsia"/>
          <w:kern w:val="0"/>
          <w:sz w:val="32"/>
          <w:szCs w:val="32"/>
        </w:rPr>
        <w:t>分（含）以上；科技开发岗：英语四级成绩</w:t>
      </w:r>
      <w:r>
        <w:rPr>
          <w:rFonts w:ascii="Times New Roman" w:eastAsia="仿宋_GB2312" w:hAnsi="Times New Roman" w:cs="Times New Roman" w:hint="eastAsia"/>
          <w:kern w:val="0"/>
          <w:sz w:val="32"/>
          <w:szCs w:val="32"/>
        </w:rPr>
        <w:t>425</w:t>
      </w:r>
      <w:r>
        <w:rPr>
          <w:rFonts w:ascii="Times New Roman" w:eastAsia="仿宋_GB2312" w:hAnsi="Times New Roman" w:cs="Times New Roman" w:hint="eastAsia"/>
          <w:kern w:val="0"/>
          <w:sz w:val="32"/>
          <w:szCs w:val="32"/>
        </w:rPr>
        <w:t>分（含）以上。</w:t>
      </w:r>
    </w:p>
    <w:p w14:paraId="3AE69B12" w14:textId="77777777" w:rsidR="007B7B64" w:rsidRDefault="006D03A9">
      <w:pPr>
        <w:numPr>
          <w:ilvl w:val="0"/>
          <w:numId w:val="1"/>
        </w:numPr>
        <w:spacing w:line="540" w:lineRule="exact"/>
        <w:ind w:firstLineChars="200" w:firstLine="640"/>
        <w:rPr>
          <w:rFonts w:ascii="Times New Roman" w:eastAsia="仿宋_GB2312" w:hAnsi="Times New Roman" w:cs="Times New Roman"/>
          <w:kern w:val="0"/>
          <w:sz w:val="32"/>
          <w:szCs w:val="32"/>
        </w:rPr>
      </w:pPr>
      <w:r>
        <w:rPr>
          <w:rFonts w:ascii="仿宋_GB2312" w:eastAsia="仿宋_GB2312" w:hAnsi="Times New Roman" w:cs="宋体" w:hint="eastAsia"/>
          <w:color w:val="000000"/>
          <w:sz w:val="32"/>
          <w:szCs w:val="32"/>
        </w:rPr>
        <w:t>招聘岗位要求的学历</w:t>
      </w:r>
      <w:r>
        <w:rPr>
          <w:rFonts w:ascii="仿宋_GB2312" w:eastAsia="仿宋_GB2312" w:hAnsi="Times New Roman" w:cs="宋体"/>
          <w:color w:val="000000"/>
          <w:sz w:val="32"/>
          <w:szCs w:val="32"/>
        </w:rPr>
        <w:t>、</w:t>
      </w:r>
      <w:r>
        <w:rPr>
          <w:rFonts w:ascii="仿宋_GB2312" w:eastAsia="仿宋_GB2312" w:hAnsi="Times New Roman" w:cs="宋体" w:hint="eastAsia"/>
          <w:color w:val="000000"/>
          <w:sz w:val="32"/>
          <w:szCs w:val="32"/>
        </w:rPr>
        <w:t>经历</w:t>
      </w:r>
      <w:r>
        <w:rPr>
          <w:rFonts w:ascii="仿宋_GB2312" w:eastAsia="仿宋_GB2312" w:hAnsi="Times New Roman" w:cs="宋体"/>
          <w:color w:val="000000"/>
          <w:sz w:val="32"/>
          <w:szCs w:val="32"/>
        </w:rPr>
        <w:t>等</w:t>
      </w:r>
      <w:r>
        <w:rPr>
          <w:rFonts w:ascii="仿宋_GB2312" w:eastAsia="仿宋_GB2312" w:hAnsi="Times New Roman" w:cs="宋体" w:hint="eastAsia"/>
          <w:color w:val="000000"/>
          <w:sz w:val="32"/>
          <w:szCs w:val="32"/>
        </w:rPr>
        <w:t>其他条件。</w:t>
      </w:r>
    </w:p>
    <w:p w14:paraId="3BD7C952" w14:textId="77777777" w:rsidR="007B7B64" w:rsidRDefault="006D03A9">
      <w:pPr>
        <w:spacing w:line="540" w:lineRule="exact"/>
        <w:ind w:firstLineChars="200" w:firstLine="640"/>
        <w:rPr>
          <w:rFonts w:ascii="黑体" w:eastAsia="黑体" w:hAnsi="黑体" w:cs="宋体"/>
          <w:kern w:val="0"/>
          <w:sz w:val="32"/>
          <w:szCs w:val="32"/>
        </w:rPr>
      </w:pPr>
      <w:r>
        <w:rPr>
          <w:rFonts w:ascii="黑体" w:eastAsia="黑体" w:hAnsi="黑体" w:cs="宋体"/>
          <w:kern w:val="0"/>
          <w:sz w:val="32"/>
          <w:szCs w:val="32"/>
        </w:rPr>
        <w:t>三、招聘流程</w:t>
      </w:r>
    </w:p>
    <w:p w14:paraId="60532913" w14:textId="77777777" w:rsidR="007B7B64" w:rsidRDefault="006D03A9">
      <w:pPr>
        <w:spacing w:line="5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（一）报名</w:t>
      </w:r>
    </w:p>
    <w:p w14:paraId="715BB962" w14:textId="77777777" w:rsidR="007B7B64" w:rsidRDefault="006D03A9">
      <w:pPr>
        <w:spacing w:line="5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时间</w:t>
      </w:r>
    </w:p>
    <w:p w14:paraId="66E3CBA0" w14:textId="77777777" w:rsidR="007B7B64" w:rsidRDefault="006D03A9">
      <w:pPr>
        <w:spacing w:line="5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2020</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11</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19</w:t>
      </w:r>
      <w:r>
        <w:rPr>
          <w:rFonts w:ascii="Times New Roman" w:eastAsia="仿宋_GB2312" w:hAnsi="Times New Roman" w:cs="Times New Roman"/>
          <w:kern w:val="0"/>
          <w:sz w:val="32"/>
          <w:szCs w:val="32"/>
        </w:rPr>
        <w:t>日至</w:t>
      </w:r>
      <w:r>
        <w:rPr>
          <w:rFonts w:ascii="Times New Roman" w:eastAsia="仿宋_GB2312" w:hAnsi="Times New Roman" w:cs="Times New Roman"/>
          <w:kern w:val="0"/>
          <w:sz w:val="32"/>
          <w:szCs w:val="32"/>
        </w:rPr>
        <w:t>2020</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12</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日。</w:t>
      </w:r>
    </w:p>
    <w:p w14:paraId="4C07B009" w14:textId="77777777" w:rsidR="007B7B64" w:rsidRDefault="006D03A9">
      <w:pPr>
        <w:spacing w:line="5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方式</w:t>
      </w:r>
    </w:p>
    <w:p w14:paraId="5DF92D39" w14:textId="77777777" w:rsidR="007B7B64" w:rsidRDefault="006D03A9">
      <w:pPr>
        <w:spacing w:line="5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采取网上报名方式，不设现场报名。水利部人才资源开发中心开通</w:t>
      </w: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年南京水利科学研究院公开招聘</w:t>
      </w:r>
      <w:r w:rsidR="00230219">
        <w:rPr>
          <w:rFonts w:ascii="Times New Roman" w:eastAsia="仿宋_GB2312" w:hAnsi="Times New Roman" w:cs="Times New Roman" w:hint="eastAsia"/>
          <w:kern w:val="0"/>
          <w:sz w:val="32"/>
          <w:szCs w:val="32"/>
        </w:rPr>
        <w:t>（公开招考）</w:t>
      </w:r>
      <w:r>
        <w:rPr>
          <w:rFonts w:ascii="Times New Roman" w:eastAsia="仿宋_GB2312" w:hAnsi="Times New Roman" w:cs="Times New Roman"/>
          <w:kern w:val="0"/>
          <w:sz w:val="32"/>
          <w:szCs w:val="32"/>
        </w:rPr>
        <w:t>事业编制工作人员</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报名平台</w:t>
      </w:r>
      <w:r w:rsidR="00230219">
        <w:rPr>
          <w:rFonts w:ascii="Times New Roman" w:eastAsia="仿宋_GB2312" w:hAnsi="Times New Roman" w:cs="Times New Roman" w:hint="eastAsia"/>
          <w:kern w:val="0"/>
          <w:sz w:val="32"/>
          <w:szCs w:val="32"/>
        </w:rPr>
        <w:t>（</w:t>
      </w:r>
      <w:hyperlink r:id="rId9" w:history="1">
        <w:r w:rsidR="00230219" w:rsidRPr="00117F53">
          <w:rPr>
            <w:rStyle w:val="aa"/>
            <w:rFonts w:ascii="Times New Roman" w:eastAsia="仿宋_GB2312" w:hAnsi="Times New Roman" w:cs="Times New Roman"/>
            <w:kern w:val="0"/>
            <w:sz w:val="32"/>
            <w:szCs w:val="32"/>
          </w:rPr>
          <w:t>http://nky2021.slrsks.cn/</w:t>
        </w:r>
      </w:hyperlink>
      <w:r w:rsidR="00230219">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报名人员请登录进行注册报名</w:t>
      </w:r>
      <w:r w:rsidR="004C1037">
        <w:rPr>
          <w:rFonts w:ascii="Times New Roman" w:eastAsia="仿宋_GB2312" w:hAnsi="Times New Roman" w:cs="Times New Roman" w:hint="eastAsia"/>
          <w:kern w:val="0"/>
          <w:sz w:val="32"/>
          <w:szCs w:val="32"/>
        </w:rPr>
        <w:t>。</w:t>
      </w:r>
    </w:p>
    <w:p w14:paraId="3B48C963" w14:textId="77777777" w:rsidR="007B7B64" w:rsidRDefault="006D03A9">
      <w:pPr>
        <w:widowControl/>
        <w:spacing w:line="5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注意事项</w:t>
      </w:r>
    </w:p>
    <w:p w14:paraId="7262A118" w14:textId="77777777" w:rsidR="007B7B64" w:rsidRDefault="006D03A9">
      <w:pPr>
        <w:widowControl/>
        <w:spacing w:line="5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每位报名人员限报一个岗位。</w:t>
      </w:r>
    </w:p>
    <w:p w14:paraId="4CCB1685" w14:textId="77777777" w:rsidR="007B7B64" w:rsidRDefault="006D03A9">
      <w:pPr>
        <w:widowControl/>
        <w:spacing w:line="5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每个岗位必须满足招聘人数与报名人数比例达到</w:t>
      </w:r>
      <w:r>
        <w:rPr>
          <w:rFonts w:ascii="Times New Roman" w:eastAsia="仿宋_GB2312" w:hAnsi="Times New Roman" w:cs="Times New Roman"/>
          <w:kern w:val="0"/>
          <w:sz w:val="32"/>
          <w:szCs w:val="32"/>
        </w:rPr>
        <w:t>1:3</w:t>
      </w:r>
      <w:r>
        <w:rPr>
          <w:rFonts w:ascii="Times New Roman" w:eastAsia="仿宋_GB2312" w:hAnsi="Times New Roman" w:cs="Times New Roman"/>
          <w:kern w:val="0"/>
          <w:sz w:val="32"/>
          <w:szCs w:val="32"/>
        </w:rPr>
        <w:t>的条件方能开考，如未达到</w:t>
      </w:r>
      <w:r>
        <w:rPr>
          <w:rFonts w:ascii="Times New Roman" w:eastAsia="仿宋_GB2312" w:hAnsi="Times New Roman" w:cs="Times New Roman"/>
          <w:kern w:val="0"/>
          <w:sz w:val="32"/>
          <w:szCs w:val="32"/>
        </w:rPr>
        <w:t>1:3</w:t>
      </w:r>
      <w:r>
        <w:rPr>
          <w:rFonts w:ascii="Times New Roman" w:eastAsia="仿宋_GB2312" w:hAnsi="Times New Roman" w:cs="Times New Roman"/>
          <w:kern w:val="0"/>
          <w:sz w:val="32"/>
          <w:szCs w:val="32"/>
        </w:rPr>
        <w:t>，则取消</w:t>
      </w:r>
      <w:proofErr w:type="gramStart"/>
      <w:r>
        <w:rPr>
          <w:rFonts w:ascii="Times New Roman" w:eastAsia="仿宋_GB2312" w:hAnsi="Times New Roman" w:cs="Times New Roman"/>
          <w:kern w:val="0"/>
          <w:sz w:val="32"/>
          <w:szCs w:val="32"/>
        </w:rPr>
        <w:t>该岗位</w:t>
      </w:r>
      <w:proofErr w:type="gramEnd"/>
      <w:r>
        <w:rPr>
          <w:rFonts w:ascii="Times New Roman" w:eastAsia="仿宋_GB2312" w:hAnsi="Times New Roman" w:cs="Times New Roman"/>
          <w:kern w:val="0"/>
          <w:sz w:val="32"/>
          <w:szCs w:val="32"/>
        </w:rPr>
        <w:t>当次招聘。</w:t>
      </w:r>
    </w:p>
    <w:p w14:paraId="262BCF73" w14:textId="77777777" w:rsidR="007B7B64" w:rsidRDefault="006D03A9">
      <w:pPr>
        <w:widowControl/>
        <w:spacing w:line="5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报名人员不能用新、旧两个身份证号同时报名，报名与考试时使用的身份证必须一致。</w:t>
      </w:r>
    </w:p>
    <w:p w14:paraId="79C22E2A" w14:textId="77777777" w:rsidR="007B7B64" w:rsidRDefault="006D03A9">
      <w:pPr>
        <w:widowControl/>
        <w:spacing w:line="5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报名实行诚信承诺制，报名者须如实提交有关信息和材料，凡弄虚作假的，一经查实，即取消考试资格或聘用资格。</w:t>
      </w:r>
    </w:p>
    <w:p w14:paraId="2971F4B9" w14:textId="77777777" w:rsidR="007B7B64" w:rsidRDefault="006D03A9">
      <w:pPr>
        <w:widowControl/>
        <w:spacing w:line="5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w:t>
      </w:r>
      <w:r>
        <w:rPr>
          <w:rFonts w:ascii="Times New Roman" w:eastAsia="仿宋_GB2312" w:hAnsi="Times New Roman" w:cs="Times New Roman"/>
          <w:kern w:val="0"/>
          <w:sz w:val="32"/>
          <w:szCs w:val="32"/>
        </w:rPr>
        <w:t>资格审核</w:t>
      </w:r>
    </w:p>
    <w:p w14:paraId="13C6339A" w14:textId="77777777" w:rsidR="007B7B64" w:rsidRDefault="006D03A9">
      <w:pPr>
        <w:widowControl/>
        <w:spacing w:line="540" w:lineRule="exact"/>
        <w:ind w:firstLineChars="200" w:firstLine="640"/>
        <w:rPr>
          <w:rFonts w:ascii="Times New Roman" w:eastAsia="仿宋_GB2312" w:hAnsi="Times New Roman" w:cs="Times New Roman"/>
          <w:kern w:val="0"/>
          <w:sz w:val="32"/>
          <w:szCs w:val="32"/>
        </w:rPr>
      </w:pPr>
      <w:r>
        <w:rPr>
          <w:rFonts w:eastAsia="仿宋_GB2312"/>
          <w:color w:val="000000"/>
          <w:sz w:val="32"/>
          <w:szCs w:val="32"/>
        </w:rPr>
        <w:t>水利部人才资源开发中心根据招聘公告规定的报名条件对报名人员进行审核，经我院复核后，在报名平台发布资格初审结果</w:t>
      </w:r>
      <w:r>
        <w:rPr>
          <w:rFonts w:eastAsia="仿宋_GB2312" w:hint="eastAsia"/>
          <w:color w:val="000000"/>
          <w:sz w:val="32"/>
          <w:szCs w:val="32"/>
        </w:rPr>
        <w:t>。</w:t>
      </w:r>
    </w:p>
    <w:p w14:paraId="35B65EFB" w14:textId="77777777" w:rsidR="007B7B64" w:rsidRDefault="006D03A9">
      <w:pPr>
        <w:widowControl/>
        <w:spacing w:line="54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（三）</w:t>
      </w:r>
      <w:r>
        <w:rPr>
          <w:rFonts w:ascii="Times New Roman" w:eastAsia="仿宋_GB2312" w:hAnsi="Times New Roman" w:cs="Times New Roman"/>
          <w:bCs/>
          <w:kern w:val="0"/>
          <w:sz w:val="32"/>
          <w:szCs w:val="32"/>
        </w:rPr>
        <w:t>面试</w:t>
      </w:r>
    </w:p>
    <w:p w14:paraId="30669A54" w14:textId="77777777" w:rsidR="007B7B64" w:rsidRDefault="006D03A9">
      <w:pPr>
        <w:snapToGrid w:val="0"/>
        <w:spacing w:line="5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方式</w:t>
      </w:r>
    </w:p>
    <w:p w14:paraId="6B3B4581" w14:textId="77777777" w:rsidR="007B7B64" w:rsidRDefault="006D03A9">
      <w:pPr>
        <w:snapToGrid w:val="0"/>
        <w:spacing w:line="5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公开招考采取线上、线下面试相结合的方式。</w:t>
      </w:r>
    </w:p>
    <w:p w14:paraId="5BE66085" w14:textId="77777777" w:rsidR="007B7B64" w:rsidRDefault="006D03A9">
      <w:pPr>
        <w:snapToGrid w:val="0"/>
        <w:spacing w:line="540" w:lineRule="exact"/>
        <w:ind w:firstLineChars="200" w:firstLine="640"/>
        <w:rPr>
          <w:rFonts w:eastAsia="仿宋_GB2312"/>
          <w:color w:val="000000"/>
          <w:sz w:val="32"/>
          <w:szCs w:val="32"/>
        </w:rPr>
      </w:pPr>
      <w:r>
        <w:rPr>
          <w:rFonts w:eastAsia="仿宋_GB2312"/>
          <w:color w:val="000000"/>
          <w:sz w:val="32"/>
          <w:szCs w:val="32"/>
        </w:rPr>
        <w:t>第一轮线上面试</w:t>
      </w:r>
      <w:r>
        <w:rPr>
          <w:rFonts w:eastAsia="仿宋_GB2312" w:hint="eastAsia"/>
          <w:color w:val="000000"/>
          <w:sz w:val="32"/>
          <w:szCs w:val="32"/>
        </w:rPr>
        <w:t>委托</w:t>
      </w:r>
      <w:r>
        <w:rPr>
          <w:rFonts w:eastAsia="仿宋_GB2312"/>
          <w:color w:val="000000"/>
          <w:sz w:val="32"/>
          <w:szCs w:val="32"/>
        </w:rPr>
        <w:t>水利部人才资源开发中心组织实施，主要考察</w:t>
      </w:r>
      <w:r>
        <w:rPr>
          <w:rFonts w:eastAsia="仿宋_GB2312" w:hint="eastAsia"/>
          <w:color w:val="000000"/>
          <w:sz w:val="32"/>
          <w:szCs w:val="32"/>
        </w:rPr>
        <w:t>报名</w:t>
      </w:r>
      <w:r>
        <w:rPr>
          <w:rFonts w:eastAsia="仿宋_GB2312"/>
          <w:color w:val="000000"/>
          <w:sz w:val="32"/>
          <w:szCs w:val="32"/>
        </w:rPr>
        <w:t>人员的政治素质、岗位适应性、语言表达能力、逻辑思维能力以及仪态仪表等要素。</w:t>
      </w:r>
    </w:p>
    <w:p w14:paraId="3011B57E" w14:textId="77777777" w:rsidR="007B7B64" w:rsidRDefault="006D03A9">
      <w:pPr>
        <w:snapToGrid w:val="0"/>
        <w:spacing w:line="540" w:lineRule="exact"/>
        <w:ind w:firstLineChars="200" w:firstLine="640"/>
        <w:rPr>
          <w:rFonts w:ascii="Times New Roman" w:eastAsia="仿宋_GB2312" w:hAnsi="Times New Roman" w:cs="Times New Roman"/>
          <w:color w:val="000000"/>
          <w:sz w:val="32"/>
          <w:szCs w:val="32"/>
        </w:rPr>
      </w:pPr>
      <w:r>
        <w:rPr>
          <w:rFonts w:eastAsia="仿宋_GB2312"/>
          <w:color w:val="000000"/>
          <w:sz w:val="32"/>
          <w:szCs w:val="32"/>
        </w:rPr>
        <w:t>第二轮线下面试由我院组织实施。主要考察</w:t>
      </w:r>
      <w:r>
        <w:rPr>
          <w:rFonts w:eastAsia="仿宋_GB2312" w:hint="eastAsia"/>
          <w:color w:val="000000"/>
          <w:sz w:val="32"/>
          <w:szCs w:val="32"/>
        </w:rPr>
        <w:t>报名</w:t>
      </w:r>
      <w:r>
        <w:rPr>
          <w:rFonts w:eastAsia="仿宋_GB2312"/>
          <w:color w:val="000000"/>
          <w:sz w:val="32"/>
          <w:szCs w:val="32"/>
        </w:rPr>
        <w:t>人员的专业知识、业务能力、工作技能、英语口语等</w:t>
      </w:r>
      <w:r>
        <w:rPr>
          <w:rFonts w:eastAsia="仿宋_GB2312" w:hint="eastAsia"/>
          <w:color w:val="000000"/>
          <w:sz w:val="32"/>
          <w:szCs w:val="32"/>
        </w:rPr>
        <w:t>要素</w:t>
      </w:r>
      <w:r>
        <w:rPr>
          <w:rFonts w:eastAsia="仿宋_GB2312"/>
          <w:color w:val="000000"/>
          <w:sz w:val="32"/>
          <w:szCs w:val="32"/>
        </w:rPr>
        <w:t>。具体</w:t>
      </w:r>
      <w:r>
        <w:rPr>
          <w:rFonts w:eastAsia="仿宋_GB2312" w:hint="eastAsia"/>
          <w:color w:val="000000"/>
          <w:sz w:val="32"/>
          <w:szCs w:val="32"/>
        </w:rPr>
        <w:t>方式视</w:t>
      </w:r>
      <w:r>
        <w:rPr>
          <w:rFonts w:eastAsia="仿宋_GB2312"/>
          <w:color w:val="000000"/>
          <w:sz w:val="32"/>
          <w:szCs w:val="32"/>
        </w:rPr>
        <w:t>疫情防控情况适时调整</w:t>
      </w:r>
      <w:r>
        <w:rPr>
          <w:rFonts w:eastAsia="仿宋_GB2312" w:hint="eastAsia"/>
          <w:color w:val="000000"/>
          <w:sz w:val="32"/>
          <w:szCs w:val="32"/>
        </w:rPr>
        <w:t>。</w:t>
      </w:r>
    </w:p>
    <w:p w14:paraId="326C812F" w14:textId="77777777" w:rsidR="007B7B64" w:rsidRDefault="006D03A9">
      <w:pPr>
        <w:snapToGrid w:val="0"/>
        <w:spacing w:line="540" w:lineRule="exact"/>
        <w:ind w:firstLineChars="200" w:firstLine="624"/>
        <w:rPr>
          <w:rFonts w:ascii="Times New Roman" w:eastAsia="仿宋_GB2312" w:hAnsi="Times New Roman" w:cs="Times New Roman"/>
          <w:color w:val="000000"/>
          <w:spacing w:val="-4"/>
          <w:sz w:val="32"/>
          <w:szCs w:val="32"/>
        </w:rPr>
      </w:pPr>
      <w:r>
        <w:rPr>
          <w:rFonts w:ascii="Times New Roman" w:eastAsia="仿宋_GB2312" w:hAnsi="Times New Roman" w:cs="Times New Roman" w:hint="eastAsia"/>
          <w:color w:val="000000"/>
          <w:spacing w:val="-4"/>
          <w:sz w:val="32"/>
          <w:szCs w:val="32"/>
        </w:rPr>
        <w:t>2.</w:t>
      </w:r>
      <w:r>
        <w:rPr>
          <w:rFonts w:ascii="Times New Roman" w:eastAsia="仿宋_GB2312" w:hAnsi="Times New Roman" w:cs="Times New Roman"/>
          <w:color w:val="000000"/>
          <w:spacing w:val="-4"/>
          <w:sz w:val="32"/>
          <w:szCs w:val="32"/>
        </w:rPr>
        <w:t>面试人员名单公示</w:t>
      </w:r>
    </w:p>
    <w:p w14:paraId="07A4BCD2" w14:textId="77777777" w:rsidR="007B7B64" w:rsidRDefault="006D03A9">
      <w:pPr>
        <w:snapToGrid w:val="0"/>
        <w:spacing w:line="540" w:lineRule="exact"/>
        <w:ind w:firstLineChars="200" w:firstLine="624"/>
        <w:rPr>
          <w:rFonts w:ascii="Times New Roman" w:eastAsia="仿宋_GB2312" w:hAnsi="Times New Roman" w:cs="Times New Roman"/>
          <w:color w:val="000000"/>
          <w:spacing w:val="-4"/>
          <w:sz w:val="32"/>
          <w:szCs w:val="32"/>
        </w:rPr>
      </w:pPr>
      <w:r>
        <w:rPr>
          <w:rFonts w:ascii="Times New Roman" w:eastAsia="仿宋_GB2312" w:hAnsi="Times New Roman" w:cs="Times New Roman"/>
          <w:color w:val="000000"/>
          <w:spacing w:val="-4"/>
          <w:sz w:val="32"/>
          <w:szCs w:val="32"/>
        </w:rPr>
        <w:t>按照第一轮线上面试成绩从高到低的顺序，依据</w:t>
      </w:r>
      <w:r>
        <w:rPr>
          <w:rFonts w:ascii="Times New Roman" w:eastAsia="仿宋_GB2312" w:hAnsi="Times New Roman" w:cs="Times New Roman"/>
          <w:color w:val="000000"/>
          <w:sz w:val="32"/>
          <w:szCs w:val="32"/>
        </w:rPr>
        <w:t>1:3</w:t>
      </w:r>
      <w:r>
        <w:rPr>
          <w:rFonts w:ascii="Times New Roman" w:eastAsia="仿宋_GB2312" w:hAnsi="Times New Roman" w:cs="Times New Roman"/>
          <w:color w:val="000000"/>
          <w:sz w:val="32"/>
          <w:szCs w:val="32"/>
        </w:rPr>
        <w:t>的比例确定面试人选</w:t>
      </w:r>
      <w:r>
        <w:rPr>
          <w:rFonts w:ascii="Times New Roman" w:eastAsia="仿宋_GB2312" w:hAnsi="Times New Roman" w:cs="Times New Roman"/>
          <w:color w:val="000000"/>
          <w:spacing w:val="-4"/>
          <w:sz w:val="32"/>
          <w:szCs w:val="32"/>
        </w:rPr>
        <w:t>。经院审定后，在中国水利人才网</w:t>
      </w:r>
      <w:r>
        <w:rPr>
          <w:rFonts w:ascii="Times New Roman" w:eastAsia="仿宋_GB2312" w:hAnsi="Times New Roman" w:cs="Times New Roman" w:hint="eastAsia"/>
          <w:color w:val="000000"/>
          <w:spacing w:val="-4"/>
          <w:sz w:val="32"/>
          <w:szCs w:val="32"/>
        </w:rPr>
        <w:t>、</w:t>
      </w:r>
      <w:r>
        <w:rPr>
          <w:rFonts w:ascii="Times New Roman" w:eastAsia="仿宋_GB2312" w:hAnsi="Times New Roman" w:cs="Times New Roman"/>
          <w:color w:val="000000"/>
          <w:spacing w:val="-4"/>
          <w:sz w:val="32"/>
          <w:szCs w:val="32"/>
        </w:rPr>
        <w:t>南京水利科学研究院网站公示，并同时公布第二轮线下面试相关要求。</w:t>
      </w:r>
    </w:p>
    <w:p w14:paraId="55EC8879" w14:textId="77777777" w:rsidR="007B7B64" w:rsidRDefault="006D03A9">
      <w:pPr>
        <w:snapToGrid w:val="0"/>
        <w:spacing w:line="540" w:lineRule="exact"/>
        <w:ind w:firstLine="600"/>
        <w:rPr>
          <w:rFonts w:ascii="Times New Roman" w:eastAsia="仿宋_GB2312" w:hAnsi="Times New Roman" w:cs="Times New Roman"/>
          <w:color w:val="000000"/>
          <w:spacing w:val="-4"/>
          <w:sz w:val="32"/>
          <w:szCs w:val="32"/>
        </w:rPr>
      </w:pPr>
      <w:r>
        <w:rPr>
          <w:rFonts w:ascii="Times New Roman" w:eastAsia="仿宋_GB2312" w:hAnsi="Times New Roman" w:cs="Times New Roman" w:hint="eastAsia"/>
          <w:color w:val="000000"/>
          <w:sz w:val="32"/>
          <w:szCs w:val="32"/>
        </w:rPr>
        <w:lastRenderedPageBreak/>
        <w:t>3.</w:t>
      </w:r>
      <w:r>
        <w:rPr>
          <w:rFonts w:ascii="Times New Roman" w:eastAsia="仿宋_GB2312" w:hAnsi="Times New Roman" w:cs="Times New Roman"/>
          <w:color w:val="000000"/>
          <w:sz w:val="32"/>
          <w:szCs w:val="32"/>
        </w:rPr>
        <w:t>第二轮线下面试</w:t>
      </w:r>
    </w:p>
    <w:p w14:paraId="6E3C6F08" w14:textId="77777777" w:rsidR="007B7B64" w:rsidRDefault="006D03A9">
      <w:pPr>
        <w:snapToGrid w:val="0"/>
        <w:spacing w:line="540" w:lineRule="exact"/>
        <w:ind w:firstLineChars="200" w:firstLine="624"/>
        <w:rPr>
          <w:rFonts w:ascii="Times New Roman" w:eastAsia="仿宋_GB2312" w:hAnsi="Times New Roman" w:cs="Times New Roman"/>
          <w:color w:val="000000"/>
          <w:spacing w:val="-4"/>
          <w:sz w:val="32"/>
          <w:szCs w:val="32"/>
        </w:rPr>
      </w:pPr>
      <w:r>
        <w:rPr>
          <w:rFonts w:ascii="Times New Roman" w:eastAsia="仿宋_GB2312" w:hAnsi="Times New Roman" w:cs="Times New Roman" w:hint="eastAsia"/>
          <w:color w:val="000000"/>
          <w:spacing w:val="-4"/>
          <w:sz w:val="32"/>
          <w:szCs w:val="32"/>
        </w:rPr>
        <w:t>（</w:t>
      </w:r>
      <w:r>
        <w:rPr>
          <w:rFonts w:ascii="Times New Roman" w:eastAsia="仿宋_GB2312" w:hAnsi="Times New Roman" w:cs="Times New Roman" w:hint="eastAsia"/>
          <w:color w:val="000000"/>
          <w:spacing w:val="-4"/>
          <w:sz w:val="32"/>
          <w:szCs w:val="32"/>
        </w:rPr>
        <w:t>1</w:t>
      </w:r>
      <w:r>
        <w:rPr>
          <w:rFonts w:ascii="Times New Roman" w:eastAsia="仿宋_GB2312" w:hAnsi="Times New Roman" w:cs="Times New Roman" w:hint="eastAsia"/>
          <w:color w:val="000000"/>
          <w:spacing w:val="-4"/>
          <w:sz w:val="32"/>
          <w:szCs w:val="32"/>
        </w:rPr>
        <w:t>）</w:t>
      </w:r>
      <w:r>
        <w:rPr>
          <w:rFonts w:ascii="Times New Roman" w:eastAsia="仿宋_GB2312" w:hAnsi="Times New Roman" w:cs="Times New Roman"/>
          <w:color w:val="000000"/>
          <w:spacing w:val="-4"/>
          <w:sz w:val="32"/>
          <w:szCs w:val="32"/>
        </w:rPr>
        <w:t>面试前对面试人选进行资格复核，</w:t>
      </w:r>
      <w:r>
        <w:rPr>
          <w:rFonts w:ascii="Times New Roman" w:eastAsia="仿宋_GB2312" w:hAnsi="Times New Roman" w:cs="Times New Roman"/>
          <w:color w:val="000000"/>
          <w:sz w:val="32"/>
          <w:szCs w:val="32"/>
        </w:rPr>
        <w:t>查验和核对相关证书原件</w:t>
      </w:r>
      <w:r>
        <w:rPr>
          <w:rFonts w:ascii="Times New Roman" w:eastAsia="仿宋_GB2312" w:hAnsi="Times New Roman" w:cs="Times New Roman" w:hint="eastAsia"/>
          <w:color w:val="000000"/>
          <w:spacing w:val="-4"/>
          <w:sz w:val="32"/>
          <w:szCs w:val="32"/>
        </w:rPr>
        <w:t>。</w:t>
      </w:r>
    </w:p>
    <w:p w14:paraId="1F7C8762" w14:textId="77777777" w:rsidR="007B7B64" w:rsidRDefault="006D03A9">
      <w:pPr>
        <w:snapToGrid w:val="0"/>
        <w:spacing w:line="540" w:lineRule="exact"/>
        <w:ind w:firstLineChars="200" w:firstLine="624"/>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pacing w:val="-4"/>
          <w:sz w:val="32"/>
          <w:szCs w:val="32"/>
        </w:rPr>
        <w:t>（</w:t>
      </w:r>
      <w:r>
        <w:rPr>
          <w:rFonts w:ascii="Times New Roman" w:eastAsia="仿宋_GB2312" w:hAnsi="Times New Roman" w:cs="Times New Roman" w:hint="eastAsia"/>
          <w:color w:val="000000"/>
          <w:spacing w:val="-4"/>
          <w:sz w:val="32"/>
          <w:szCs w:val="32"/>
        </w:rPr>
        <w:t>2</w:t>
      </w:r>
      <w:r>
        <w:rPr>
          <w:rFonts w:ascii="Times New Roman" w:eastAsia="仿宋_GB2312" w:hAnsi="Times New Roman" w:cs="Times New Roman" w:hint="eastAsia"/>
          <w:color w:val="000000"/>
          <w:spacing w:val="-4"/>
          <w:sz w:val="32"/>
          <w:szCs w:val="32"/>
        </w:rPr>
        <w:t>）</w:t>
      </w:r>
      <w:r>
        <w:rPr>
          <w:rFonts w:ascii="Times New Roman" w:eastAsia="仿宋_GB2312" w:hAnsi="Times New Roman" w:cs="Times New Roman"/>
          <w:color w:val="000000"/>
          <w:sz w:val="32"/>
          <w:szCs w:val="32"/>
        </w:rPr>
        <w:t>每位面试人选的面试时间约</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color w:val="000000"/>
          <w:sz w:val="32"/>
          <w:szCs w:val="32"/>
        </w:rPr>
        <w:t>0</w:t>
      </w:r>
      <w:r>
        <w:rPr>
          <w:rFonts w:ascii="Times New Roman" w:eastAsia="仿宋_GB2312" w:hAnsi="Times New Roman" w:cs="Times New Roman"/>
          <w:color w:val="000000"/>
          <w:sz w:val="32"/>
          <w:szCs w:val="32"/>
        </w:rPr>
        <w:t>分钟。面试一般按抽签顺序进行</w:t>
      </w:r>
      <w:r>
        <w:rPr>
          <w:rFonts w:ascii="Times New Roman" w:eastAsia="仿宋_GB2312" w:hAnsi="Times New Roman" w:cs="Times New Roman" w:hint="eastAsia"/>
          <w:color w:val="000000"/>
          <w:sz w:val="32"/>
          <w:szCs w:val="32"/>
        </w:rPr>
        <w:t>。</w:t>
      </w:r>
    </w:p>
    <w:p w14:paraId="07628FA6" w14:textId="77777777" w:rsidR="007B7B64" w:rsidRDefault="006D03A9">
      <w:pPr>
        <w:snapToGrid w:val="0"/>
        <w:spacing w:line="54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（四）</w:t>
      </w:r>
      <w:r>
        <w:rPr>
          <w:rFonts w:ascii="Times New Roman" w:eastAsia="仿宋_GB2312" w:hAnsi="Times New Roman" w:cs="Times New Roman"/>
          <w:bCs/>
          <w:kern w:val="0"/>
          <w:sz w:val="32"/>
          <w:szCs w:val="32"/>
        </w:rPr>
        <w:t>体检</w:t>
      </w:r>
    </w:p>
    <w:p w14:paraId="6B2D8CFF" w14:textId="77777777" w:rsidR="007B7B64" w:rsidRDefault="006D03A9">
      <w:pPr>
        <w:snapToGrid w:val="0"/>
        <w:spacing w:line="540" w:lineRule="exact"/>
        <w:ind w:firstLineChars="200" w:firstLine="624"/>
        <w:rPr>
          <w:rFonts w:ascii="Times New Roman" w:eastAsia="仿宋_GB2312" w:hAnsi="Times New Roman" w:cs="Times New Roman"/>
          <w:color w:val="000000"/>
          <w:sz w:val="32"/>
          <w:szCs w:val="32"/>
        </w:rPr>
      </w:pPr>
      <w:r>
        <w:rPr>
          <w:rFonts w:ascii="Times New Roman" w:eastAsia="仿宋_GB2312" w:hAnsi="Times New Roman" w:cs="Times New Roman"/>
          <w:color w:val="000000"/>
          <w:spacing w:val="-4"/>
          <w:sz w:val="32"/>
          <w:szCs w:val="32"/>
        </w:rPr>
        <w:t>根据</w:t>
      </w:r>
      <w:r>
        <w:rPr>
          <w:rFonts w:ascii="Times New Roman" w:eastAsia="仿宋_GB2312" w:hAnsi="Times New Roman" w:cs="Times New Roman" w:hint="eastAsia"/>
          <w:color w:val="000000"/>
          <w:spacing w:val="-4"/>
          <w:sz w:val="32"/>
          <w:szCs w:val="32"/>
        </w:rPr>
        <w:t>第二轮</w:t>
      </w:r>
      <w:r>
        <w:rPr>
          <w:rFonts w:ascii="Times New Roman" w:eastAsia="仿宋_GB2312" w:hAnsi="Times New Roman" w:cs="Times New Roman"/>
          <w:color w:val="000000"/>
          <w:sz w:val="32"/>
          <w:szCs w:val="32"/>
        </w:rPr>
        <w:t>面试人选成绩，按照招聘计划人数</w:t>
      </w:r>
      <w:r>
        <w:rPr>
          <w:rFonts w:ascii="Times New Roman" w:eastAsia="仿宋_GB2312" w:hAnsi="Times New Roman" w:cs="Times New Roman"/>
          <w:color w:val="000000"/>
          <w:sz w:val="32"/>
          <w:szCs w:val="32"/>
        </w:rPr>
        <w:t>1:1</w:t>
      </w:r>
      <w:r>
        <w:rPr>
          <w:rFonts w:ascii="Times New Roman" w:eastAsia="仿宋_GB2312" w:hAnsi="Times New Roman" w:cs="Times New Roman"/>
          <w:color w:val="000000"/>
          <w:sz w:val="32"/>
          <w:szCs w:val="32"/>
        </w:rPr>
        <w:t>的比例，</w:t>
      </w:r>
      <w:r>
        <w:rPr>
          <w:rFonts w:ascii="Times New Roman" w:eastAsia="仿宋_GB2312" w:hAnsi="Times New Roman" w:cs="Times New Roman" w:hint="eastAsia"/>
          <w:color w:val="000000"/>
          <w:sz w:val="32"/>
          <w:szCs w:val="32"/>
        </w:rPr>
        <w:t>择优</w:t>
      </w:r>
      <w:r>
        <w:rPr>
          <w:rFonts w:ascii="Times New Roman" w:eastAsia="仿宋_GB2312" w:hAnsi="Times New Roman" w:cs="Times New Roman"/>
          <w:color w:val="000000"/>
          <w:sz w:val="32"/>
          <w:szCs w:val="32"/>
        </w:rPr>
        <w:t>确定</w:t>
      </w:r>
      <w:r>
        <w:rPr>
          <w:rFonts w:ascii="Times New Roman" w:eastAsia="仿宋_GB2312" w:hAnsi="Times New Roman" w:cs="Times New Roman" w:hint="eastAsia"/>
          <w:color w:val="000000"/>
          <w:sz w:val="32"/>
          <w:szCs w:val="32"/>
        </w:rPr>
        <w:t>体检</w:t>
      </w:r>
      <w:r>
        <w:rPr>
          <w:rFonts w:ascii="Times New Roman" w:eastAsia="仿宋_GB2312" w:hAnsi="Times New Roman" w:cs="Times New Roman"/>
          <w:color w:val="000000"/>
          <w:sz w:val="32"/>
          <w:szCs w:val="32"/>
        </w:rPr>
        <w:t>人选</w:t>
      </w:r>
      <w:r>
        <w:rPr>
          <w:rFonts w:ascii="Times New Roman" w:eastAsia="仿宋_GB2312" w:hAnsi="Times New Roman" w:cs="Times New Roman"/>
          <w:color w:val="000000"/>
          <w:kern w:val="0"/>
          <w:sz w:val="32"/>
          <w:szCs w:val="32"/>
        </w:rPr>
        <w:t>。</w:t>
      </w:r>
      <w:r>
        <w:rPr>
          <w:rFonts w:ascii="仿宋_GB2312" w:eastAsia="仿宋_GB2312" w:hAnsi="宋体" w:cs="宋体" w:hint="eastAsia"/>
          <w:kern w:val="0"/>
          <w:sz w:val="32"/>
          <w:szCs w:val="32"/>
        </w:rPr>
        <w:t>体检</w:t>
      </w:r>
      <w:r>
        <w:rPr>
          <w:rFonts w:ascii="仿宋_GB2312" w:eastAsia="仿宋_GB2312" w:hAnsi="宋体" w:cs="宋体"/>
          <w:kern w:val="0"/>
          <w:sz w:val="32"/>
          <w:szCs w:val="32"/>
        </w:rPr>
        <w:t>由南京</w:t>
      </w:r>
      <w:r>
        <w:rPr>
          <w:rFonts w:ascii="仿宋_GB2312" w:eastAsia="仿宋_GB2312" w:hAnsi="宋体" w:cs="宋体" w:hint="eastAsia"/>
          <w:kern w:val="0"/>
          <w:sz w:val="32"/>
          <w:szCs w:val="32"/>
        </w:rPr>
        <w:t>水利科学</w:t>
      </w:r>
      <w:r>
        <w:rPr>
          <w:rFonts w:ascii="仿宋_GB2312" w:eastAsia="仿宋_GB2312" w:hAnsi="宋体" w:cs="宋体"/>
          <w:kern w:val="0"/>
          <w:sz w:val="32"/>
          <w:szCs w:val="32"/>
        </w:rPr>
        <w:t>研究院组织实施</w:t>
      </w:r>
      <w:r>
        <w:rPr>
          <w:rFonts w:ascii="仿宋_GB2312" w:eastAsia="仿宋_GB2312" w:hAnsi="宋体" w:cs="宋体" w:hint="eastAsia"/>
          <w:kern w:val="0"/>
          <w:sz w:val="32"/>
          <w:szCs w:val="32"/>
        </w:rPr>
        <w:t>，体检标准参照《国家公务员录用体检通用标准（试行）》执行</w:t>
      </w:r>
      <w:r>
        <w:rPr>
          <w:rFonts w:ascii="Times New Roman" w:eastAsia="仿宋_GB2312" w:hAnsi="Times New Roman" w:cs="Times New Roman"/>
          <w:color w:val="000000"/>
          <w:kern w:val="0"/>
          <w:sz w:val="32"/>
          <w:szCs w:val="32"/>
        </w:rPr>
        <w:t>。</w:t>
      </w:r>
    </w:p>
    <w:p w14:paraId="4D870D98" w14:textId="77777777" w:rsidR="007B7B64" w:rsidRDefault="006D03A9">
      <w:pPr>
        <w:snapToGrid w:val="0"/>
        <w:spacing w:line="54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五</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公示与聘用</w:t>
      </w:r>
    </w:p>
    <w:p w14:paraId="51215CE8" w14:textId="77777777" w:rsidR="007B7B64" w:rsidRDefault="006D03A9">
      <w:pPr>
        <w:snapToGrid w:val="0"/>
        <w:spacing w:line="540" w:lineRule="exact"/>
        <w:ind w:firstLineChars="200" w:firstLine="640"/>
        <w:rPr>
          <w:rFonts w:ascii="Times New Roman" w:eastAsia="仿宋_GB2312" w:hAnsi="Times New Roman" w:cs="Times New Roman"/>
          <w:color w:val="000000"/>
          <w:sz w:val="32"/>
          <w:szCs w:val="32"/>
        </w:rPr>
      </w:pPr>
      <w:r>
        <w:rPr>
          <w:rFonts w:eastAsia="仿宋_GB2312"/>
          <w:color w:val="000000"/>
          <w:sz w:val="32"/>
          <w:szCs w:val="32"/>
        </w:rPr>
        <w:t>在</w:t>
      </w:r>
      <w:r>
        <w:rPr>
          <w:rFonts w:ascii="Times New Roman" w:eastAsia="仿宋_GB2312" w:hAnsi="Times New Roman" w:cs="Times New Roman"/>
          <w:color w:val="000000"/>
          <w:spacing w:val="-4"/>
          <w:sz w:val="32"/>
          <w:szCs w:val="32"/>
        </w:rPr>
        <w:t>中国水利人才网、南京水利科学研究院网站</w:t>
      </w:r>
      <w:r>
        <w:rPr>
          <w:rFonts w:eastAsia="仿宋_GB2312"/>
          <w:color w:val="000000"/>
          <w:sz w:val="32"/>
          <w:szCs w:val="32"/>
        </w:rPr>
        <w:t>公示拟聘人选名单，经公示不影响聘用的，办理事业</w:t>
      </w:r>
      <w:r>
        <w:rPr>
          <w:rFonts w:eastAsia="仿宋_GB2312" w:hint="eastAsia"/>
          <w:color w:val="000000"/>
          <w:sz w:val="32"/>
          <w:szCs w:val="32"/>
        </w:rPr>
        <w:t>编制工作人员</w:t>
      </w:r>
      <w:r>
        <w:rPr>
          <w:rFonts w:eastAsia="仿宋_GB2312"/>
          <w:color w:val="000000"/>
          <w:sz w:val="32"/>
          <w:szCs w:val="32"/>
        </w:rPr>
        <w:t>聘用手续</w:t>
      </w:r>
      <w:r>
        <w:rPr>
          <w:rFonts w:eastAsia="仿宋_GB2312" w:hint="eastAsia"/>
          <w:color w:val="000000"/>
          <w:sz w:val="32"/>
          <w:szCs w:val="32"/>
        </w:rPr>
        <w:t>。</w:t>
      </w:r>
      <w:r>
        <w:rPr>
          <w:rFonts w:ascii="Times New Roman" w:eastAsia="仿宋_GB2312" w:hAnsi="Times New Roman" w:cs="Times New Roman"/>
          <w:color w:val="000000"/>
          <w:sz w:val="32"/>
          <w:szCs w:val="32"/>
        </w:rPr>
        <w:t>聘用资格保留至</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31</w:t>
      </w:r>
      <w:r>
        <w:rPr>
          <w:rFonts w:ascii="Times New Roman" w:eastAsia="仿宋_GB2312" w:hAnsi="Times New Roman" w:cs="Times New Roman"/>
          <w:color w:val="000000"/>
          <w:sz w:val="32"/>
          <w:szCs w:val="32"/>
        </w:rPr>
        <w:t>日，</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31</w:t>
      </w:r>
      <w:r>
        <w:rPr>
          <w:rFonts w:ascii="Times New Roman" w:eastAsia="仿宋_GB2312" w:hAnsi="Times New Roman" w:cs="Times New Roman"/>
          <w:color w:val="000000"/>
          <w:sz w:val="32"/>
          <w:szCs w:val="32"/>
        </w:rPr>
        <w:t>日前不能报到的，按自动放弃处理，取消聘用资格。</w:t>
      </w:r>
    </w:p>
    <w:p w14:paraId="07F5FE36" w14:textId="77777777" w:rsidR="007B7B64" w:rsidRDefault="006D03A9">
      <w:pPr>
        <w:snapToGrid w:val="0"/>
        <w:spacing w:line="540" w:lineRule="exact"/>
        <w:ind w:firstLineChars="200" w:firstLine="640"/>
        <w:rPr>
          <w:rFonts w:ascii="黑体" w:eastAsia="黑体" w:hAnsi="黑体" w:cs="Times New Roman"/>
          <w:color w:val="000000"/>
          <w:sz w:val="32"/>
          <w:szCs w:val="32"/>
        </w:rPr>
      </w:pPr>
      <w:r>
        <w:rPr>
          <w:rFonts w:ascii="黑体" w:eastAsia="黑体" w:hAnsi="黑体" w:cs="Times New Roman"/>
          <w:bCs/>
          <w:kern w:val="0"/>
          <w:sz w:val="32"/>
          <w:szCs w:val="32"/>
        </w:rPr>
        <w:t>四、招聘咨询</w:t>
      </w:r>
    </w:p>
    <w:p w14:paraId="03260D80" w14:textId="77777777" w:rsidR="007B7B64" w:rsidRDefault="006D03A9">
      <w:pPr>
        <w:widowControl/>
        <w:spacing w:line="540" w:lineRule="exact"/>
        <w:ind w:leftChars="304" w:left="3038" w:hangingChars="750" w:hanging="2400"/>
        <w:rPr>
          <w:rFonts w:ascii="Times New Roman" w:eastAsia="仿宋_GB2312" w:hAnsi="Times New Roman" w:cs="Times New Roman"/>
          <w:kern w:val="0"/>
          <w:sz w:val="32"/>
          <w:szCs w:val="32"/>
          <w:u w:val="single"/>
        </w:rPr>
      </w:pPr>
      <w:r>
        <w:rPr>
          <w:rFonts w:ascii="Times New Roman" w:eastAsia="仿宋_GB2312" w:hAnsi="Times New Roman" w:cs="Times New Roman"/>
          <w:kern w:val="0"/>
          <w:sz w:val="32"/>
          <w:szCs w:val="32"/>
        </w:rPr>
        <w:t>咨询电话：</w:t>
      </w:r>
      <w:r>
        <w:rPr>
          <w:rFonts w:ascii="Times New Roman" w:eastAsia="仿宋_GB2312" w:hAnsi="Times New Roman" w:cs="Times New Roman"/>
          <w:kern w:val="0"/>
          <w:sz w:val="32"/>
          <w:szCs w:val="32"/>
          <w:u w:val="single"/>
        </w:rPr>
        <w:t>025-</w:t>
      </w:r>
      <w:proofErr w:type="gramStart"/>
      <w:r>
        <w:rPr>
          <w:rFonts w:ascii="Times New Roman" w:eastAsia="仿宋_GB2312" w:hAnsi="Times New Roman" w:cs="Times New Roman"/>
          <w:kern w:val="0"/>
          <w:sz w:val="32"/>
          <w:szCs w:val="32"/>
          <w:u w:val="single"/>
        </w:rPr>
        <w:t>85828165</w:t>
      </w:r>
      <w:r>
        <w:rPr>
          <w:rFonts w:ascii="Times New Roman" w:eastAsia="仿宋_GB2312" w:hAnsi="Times New Roman" w:cs="Times New Roman" w:hint="eastAsia"/>
          <w:kern w:val="0"/>
          <w:sz w:val="32"/>
          <w:szCs w:val="32"/>
          <w:u w:val="single"/>
        </w:rPr>
        <w:t xml:space="preserve">  85828108</w:t>
      </w:r>
      <w:proofErr w:type="gramEnd"/>
    </w:p>
    <w:p w14:paraId="65E09D99" w14:textId="77777777" w:rsidR="007B7B64" w:rsidRDefault="006D03A9">
      <w:pPr>
        <w:widowControl/>
        <w:spacing w:line="540" w:lineRule="exact"/>
        <w:ind w:firstLineChars="200" w:firstLine="640"/>
        <w:rPr>
          <w:rFonts w:ascii="Times New Roman" w:eastAsia="仿宋_GB2312" w:hAnsi="Times New Roman" w:cs="Times New Roman"/>
          <w:kern w:val="0"/>
          <w:sz w:val="32"/>
          <w:szCs w:val="32"/>
          <w:u w:val="single"/>
        </w:rPr>
      </w:pPr>
      <w:r>
        <w:rPr>
          <w:rFonts w:ascii="Times New Roman" w:eastAsia="仿宋_GB2312" w:hAnsi="Times New Roman" w:cs="Times New Roman"/>
          <w:kern w:val="0"/>
          <w:sz w:val="32"/>
          <w:szCs w:val="32"/>
        </w:rPr>
        <w:t>网上报名技术咨询电话：</w:t>
      </w:r>
      <w:r>
        <w:rPr>
          <w:rFonts w:ascii="Times New Roman" w:eastAsia="仿宋_GB2312" w:hAnsi="Times New Roman" w:cs="Times New Roman"/>
          <w:kern w:val="0"/>
          <w:sz w:val="32"/>
          <w:szCs w:val="32"/>
          <w:u w:val="single"/>
        </w:rPr>
        <w:t xml:space="preserve"> 010-63204</w:t>
      </w:r>
      <w:r>
        <w:rPr>
          <w:rFonts w:ascii="Times New Roman" w:eastAsia="仿宋_GB2312" w:hAnsi="Times New Roman" w:cs="Times New Roman" w:hint="eastAsia"/>
          <w:kern w:val="0"/>
          <w:sz w:val="32"/>
          <w:szCs w:val="32"/>
          <w:u w:val="single"/>
        </w:rPr>
        <w:t>11</w:t>
      </w:r>
      <w:r>
        <w:rPr>
          <w:rFonts w:ascii="Times New Roman" w:eastAsia="仿宋_GB2312" w:hAnsi="Times New Roman" w:cs="Times New Roman"/>
          <w:kern w:val="0"/>
          <w:sz w:val="32"/>
          <w:szCs w:val="32"/>
          <w:u w:val="single"/>
        </w:rPr>
        <w:t>3</w:t>
      </w:r>
      <w:r>
        <w:rPr>
          <w:rFonts w:ascii="Times New Roman" w:eastAsia="仿宋_GB2312" w:hAnsi="Times New Roman" w:cs="Times New Roman"/>
          <w:kern w:val="0"/>
          <w:sz w:val="32"/>
          <w:szCs w:val="32"/>
          <w:u w:val="single"/>
        </w:rPr>
        <w:t>、</w:t>
      </w:r>
      <w:r>
        <w:rPr>
          <w:rFonts w:ascii="Times New Roman" w:eastAsia="仿宋_GB2312" w:hAnsi="Times New Roman" w:cs="Times New Roman"/>
          <w:kern w:val="0"/>
          <w:sz w:val="32"/>
          <w:szCs w:val="32"/>
          <w:u w:val="single"/>
        </w:rPr>
        <w:t>6320</w:t>
      </w:r>
      <w:r>
        <w:rPr>
          <w:rFonts w:ascii="Times New Roman" w:eastAsia="仿宋_GB2312" w:hAnsi="Times New Roman" w:cs="Times New Roman" w:hint="eastAsia"/>
          <w:kern w:val="0"/>
          <w:sz w:val="32"/>
          <w:szCs w:val="32"/>
          <w:u w:val="single"/>
        </w:rPr>
        <w:t>4373</w:t>
      </w:r>
    </w:p>
    <w:p w14:paraId="750AD5F7" w14:textId="77777777" w:rsidR="007B7B64" w:rsidRDefault="006D03A9">
      <w:pPr>
        <w:widowControl/>
        <w:spacing w:line="540" w:lineRule="exact"/>
        <w:ind w:firstLineChars="200" w:firstLine="640"/>
        <w:rPr>
          <w:rFonts w:ascii="黑体" w:eastAsia="黑体" w:hAnsi="黑体" w:cs="Times New Roman"/>
          <w:kern w:val="0"/>
          <w:sz w:val="32"/>
          <w:szCs w:val="32"/>
        </w:rPr>
      </w:pPr>
      <w:r>
        <w:rPr>
          <w:rFonts w:ascii="黑体" w:eastAsia="黑体" w:hAnsi="黑体" w:cs="Times New Roman"/>
          <w:bCs/>
          <w:kern w:val="0"/>
          <w:sz w:val="32"/>
          <w:szCs w:val="32"/>
        </w:rPr>
        <w:t>五、招聘监督</w:t>
      </w:r>
    </w:p>
    <w:p w14:paraId="3BBF5E57" w14:textId="77777777" w:rsidR="007B7B64" w:rsidRDefault="006D03A9">
      <w:pPr>
        <w:widowControl/>
        <w:spacing w:line="5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监督电话：</w:t>
      </w:r>
      <w:r>
        <w:rPr>
          <w:rFonts w:ascii="Times New Roman" w:eastAsia="仿宋_GB2312" w:hAnsi="Times New Roman" w:cs="Times New Roman"/>
          <w:kern w:val="0"/>
          <w:sz w:val="32"/>
          <w:szCs w:val="32"/>
          <w:u w:val="single"/>
        </w:rPr>
        <w:t>025-85828162</w:t>
      </w:r>
    </w:p>
    <w:p w14:paraId="379301F4" w14:textId="77777777" w:rsidR="007B7B64" w:rsidRDefault="007B7B64">
      <w:pPr>
        <w:widowControl/>
        <w:spacing w:line="540" w:lineRule="exact"/>
        <w:ind w:firstLineChars="200" w:firstLine="640"/>
        <w:rPr>
          <w:rFonts w:ascii="Times New Roman" w:eastAsia="仿宋_GB2312" w:hAnsi="Times New Roman" w:cs="Times New Roman"/>
          <w:kern w:val="0"/>
          <w:sz w:val="32"/>
          <w:szCs w:val="32"/>
        </w:rPr>
      </w:pPr>
    </w:p>
    <w:p w14:paraId="1DBEB905" w14:textId="77777777" w:rsidR="007B7B64" w:rsidRDefault="007B7B64">
      <w:pPr>
        <w:widowControl/>
        <w:spacing w:line="540" w:lineRule="exact"/>
        <w:rPr>
          <w:rFonts w:ascii="Times New Roman" w:eastAsia="仿宋_GB2312" w:hAnsi="Times New Roman" w:cs="Times New Roman"/>
          <w:kern w:val="0"/>
          <w:sz w:val="32"/>
          <w:szCs w:val="32"/>
        </w:rPr>
      </w:pPr>
    </w:p>
    <w:p w14:paraId="38CCC451" w14:textId="291E7A45" w:rsidR="000E1E97" w:rsidRDefault="006D03A9">
      <w:pPr>
        <w:widowControl/>
        <w:spacing w:line="540" w:lineRule="exact"/>
        <w:ind w:leftChars="304" w:left="1758" w:hangingChars="350" w:hanging="112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附件：南京水利科学研究院</w:t>
      </w: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年公开招聘</w:t>
      </w:r>
      <w:r>
        <w:rPr>
          <w:rFonts w:ascii="Times New Roman" w:eastAsia="仿宋_GB2312" w:hAnsi="Times New Roman" w:cs="Times New Roman" w:hint="eastAsia"/>
          <w:kern w:val="0"/>
          <w:sz w:val="32"/>
          <w:szCs w:val="32"/>
        </w:rPr>
        <w:t>（公开招考）</w:t>
      </w:r>
      <w:r>
        <w:rPr>
          <w:rFonts w:ascii="Times New Roman" w:eastAsia="仿宋_GB2312" w:hAnsi="Times New Roman" w:cs="Times New Roman"/>
          <w:kern w:val="0"/>
          <w:sz w:val="32"/>
          <w:szCs w:val="32"/>
        </w:rPr>
        <w:t>事业编制工作人员岗位表</w:t>
      </w:r>
    </w:p>
    <w:p w14:paraId="1145708D" w14:textId="4D174B93" w:rsidR="000E1E97" w:rsidRPr="000E1E97" w:rsidRDefault="000E1E97">
      <w:pPr>
        <w:widowControl/>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br w:type="page"/>
      </w:r>
      <w:r w:rsidRPr="000E1E97">
        <w:lastRenderedPageBreak/>
        <w:drawing>
          <wp:inline distT="0" distB="0" distL="0" distR="0" wp14:anchorId="3936268A" wp14:editId="4125400F">
            <wp:extent cx="5383530" cy="80276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3530" cy="8027670"/>
                    </a:xfrm>
                    <a:prstGeom prst="rect">
                      <a:avLst/>
                    </a:prstGeom>
                    <a:noFill/>
                    <a:ln>
                      <a:noFill/>
                    </a:ln>
                  </pic:spPr>
                </pic:pic>
              </a:graphicData>
            </a:graphic>
          </wp:inline>
        </w:drawing>
      </w:r>
    </w:p>
    <w:sectPr w:rsidR="000E1E97" w:rsidRPr="000E1E97" w:rsidSect="007B7B64">
      <w:footerReference w:type="defaul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ADC05" w14:textId="77777777" w:rsidR="002A028B" w:rsidRDefault="002A028B" w:rsidP="007B7B64">
      <w:r>
        <w:separator/>
      </w:r>
    </w:p>
  </w:endnote>
  <w:endnote w:type="continuationSeparator" w:id="0">
    <w:p w14:paraId="003C75FD" w14:textId="77777777" w:rsidR="002A028B" w:rsidRDefault="002A028B" w:rsidP="007B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4863343"/>
    </w:sdtPr>
    <w:sdtEndPr>
      <w:rPr>
        <w:sz w:val="24"/>
        <w:szCs w:val="24"/>
      </w:rPr>
    </w:sdtEndPr>
    <w:sdtContent>
      <w:p w14:paraId="65D52D24" w14:textId="77777777" w:rsidR="007B7B64" w:rsidRDefault="00875454">
        <w:pPr>
          <w:pStyle w:val="a5"/>
          <w:jc w:val="center"/>
          <w:rPr>
            <w:sz w:val="24"/>
            <w:szCs w:val="24"/>
          </w:rPr>
        </w:pPr>
        <w:r>
          <w:rPr>
            <w:sz w:val="24"/>
            <w:szCs w:val="24"/>
          </w:rPr>
          <w:fldChar w:fldCharType="begin"/>
        </w:r>
        <w:r w:rsidR="006D03A9">
          <w:rPr>
            <w:sz w:val="24"/>
            <w:szCs w:val="24"/>
          </w:rPr>
          <w:instrText>PAGE   \* MERGEFORMAT</w:instrText>
        </w:r>
        <w:r>
          <w:rPr>
            <w:sz w:val="24"/>
            <w:szCs w:val="24"/>
          </w:rPr>
          <w:fldChar w:fldCharType="separate"/>
        </w:r>
        <w:r w:rsidR="00BF3930" w:rsidRPr="00BF3930">
          <w:rPr>
            <w:noProof/>
            <w:sz w:val="24"/>
            <w:szCs w:val="24"/>
            <w:lang w:val="zh-CN"/>
          </w:rPr>
          <w:t>4</w:t>
        </w:r>
        <w:r>
          <w:rPr>
            <w:sz w:val="24"/>
            <w:szCs w:val="24"/>
          </w:rPr>
          <w:fldChar w:fldCharType="end"/>
        </w:r>
      </w:p>
    </w:sdtContent>
  </w:sdt>
  <w:p w14:paraId="3E319AD7" w14:textId="77777777" w:rsidR="007B7B64" w:rsidRDefault="007B7B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64A8B" w14:textId="77777777" w:rsidR="002A028B" w:rsidRDefault="002A028B" w:rsidP="007B7B64">
      <w:r>
        <w:separator/>
      </w:r>
    </w:p>
  </w:footnote>
  <w:footnote w:type="continuationSeparator" w:id="0">
    <w:p w14:paraId="585E9A5D" w14:textId="77777777" w:rsidR="002A028B" w:rsidRDefault="002A028B" w:rsidP="007B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A46A1"/>
    <w:multiLevelType w:val="singleLevel"/>
    <w:tmpl w:val="065A46A1"/>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7EBA"/>
    <w:rsid w:val="00001AD9"/>
    <w:rsid w:val="00006D40"/>
    <w:rsid w:val="00023BE4"/>
    <w:rsid w:val="0002464D"/>
    <w:rsid w:val="0003257C"/>
    <w:rsid w:val="00034B8F"/>
    <w:rsid w:val="0004190A"/>
    <w:rsid w:val="000526AC"/>
    <w:rsid w:val="00057693"/>
    <w:rsid w:val="00065B8F"/>
    <w:rsid w:val="00066C83"/>
    <w:rsid w:val="0006765D"/>
    <w:rsid w:val="00072889"/>
    <w:rsid w:val="00074B0D"/>
    <w:rsid w:val="00076ED3"/>
    <w:rsid w:val="00087578"/>
    <w:rsid w:val="000A6F1E"/>
    <w:rsid w:val="000C4E29"/>
    <w:rsid w:val="000C51E8"/>
    <w:rsid w:val="000E1E97"/>
    <w:rsid w:val="000E69FA"/>
    <w:rsid w:val="000F3B71"/>
    <w:rsid w:val="00101CFE"/>
    <w:rsid w:val="00123450"/>
    <w:rsid w:val="0013554B"/>
    <w:rsid w:val="001432E0"/>
    <w:rsid w:val="00144E16"/>
    <w:rsid w:val="001467F6"/>
    <w:rsid w:val="00150E2B"/>
    <w:rsid w:val="001576F7"/>
    <w:rsid w:val="00174DE9"/>
    <w:rsid w:val="00175012"/>
    <w:rsid w:val="00180B49"/>
    <w:rsid w:val="00181699"/>
    <w:rsid w:val="00186CC6"/>
    <w:rsid w:val="001963A1"/>
    <w:rsid w:val="001A7911"/>
    <w:rsid w:val="001B3660"/>
    <w:rsid w:val="001B69EA"/>
    <w:rsid w:val="001E5BF2"/>
    <w:rsid w:val="002003CB"/>
    <w:rsid w:val="002043D5"/>
    <w:rsid w:val="00230219"/>
    <w:rsid w:val="00247287"/>
    <w:rsid w:val="0027069A"/>
    <w:rsid w:val="00271E98"/>
    <w:rsid w:val="00276A15"/>
    <w:rsid w:val="00292C8F"/>
    <w:rsid w:val="002943A7"/>
    <w:rsid w:val="00297C5D"/>
    <w:rsid w:val="002A028B"/>
    <w:rsid w:val="002A7494"/>
    <w:rsid w:val="002B52EE"/>
    <w:rsid w:val="002C5577"/>
    <w:rsid w:val="002C63FD"/>
    <w:rsid w:val="002D2654"/>
    <w:rsid w:val="002D348A"/>
    <w:rsid w:val="002E7EBA"/>
    <w:rsid w:val="00301D39"/>
    <w:rsid w:val="00325F4D"/>
    <w:rsid w:val="00342446"/>
    <w:rsid w:val="00346A1E"/>
    <w:rsid w:val="00364D78"/>
    <w:rsid w:val="003761BD"/>
    <w:rsid w:val="003929E5"/>
    <w:rsid w:val="00394265"/>
    <w:rsid w:val="00395717"/>
    <w:rsid w:val="00395C14"/>
    <w:rsid w:val="0039759B"/>
    <w:rsid w:val="003A1700"/>
    <w:rsid w:val="003C0B10"/>
    <w:rsid w:val="003E0DB8"/>
    <w:rsid w:val="003E3B52"/>
    <w:rsid w:val="003F0796"/>
    <w:rsid w:val="004046D9"/>
    <w:rsid w:val="0041505D"/>
    <w:rsid w:val="00416EF9"/>
    <w:rsid w:val="00425CE1"/>
    <w:rsid w:val="00444344"/>
    <w:rsid w:val="00444D67"/>
    <w:rsid w:val="00452354"/>
    <w:rsid w:val="00467FAC"/>
    <w:rsid w:val="0047469C"/>
    <w:rsid w:val="00491F7B"/>
    <w:rsid w:val="00492626"/>
    <w:rsid w:val="004938AA"/>
    <w:rsid w:val="00494FB5"/>
    <w:rsid w:val="00497945"/>
    <w:rsid w:val="004B66FD"/>
    <w:rsid w:val="004C1037"/>
    <w:rsid w:val="004C62D9"/>
    <w:rsid w:val="004E2898"/>
    <w:rsid w:val="004E60D2"/>
    <w:rsid w:val="004F7479"/>
    <w:rsid w:val="00532BBB"/>
    <w:rsid w:val="0053569A"/>
    <w:rsid w:val="00544427"/>
    <w:rsid w:val="00570D61"/>
    <w:rsid w:val="005734F7"/>
    <w:rsid w:val="00573B54"/>
    <w:rsid w:val="00575789"/>
    <w:rsid w:val="00581F41"/>
    <w:rsid w:val="005875F2"/>
    <w:rsid w:val="005A7414"/>
    <w:rsid w:val="005B40C2"/>
    <w:rsid w:val="005B6ACE"/>
    <w:rsid w:val="005C06E5"/>
    <w:rsid w:val="005D10AD"/>
    <w:rsid w:val="005D7EF6"/>
    <w:rsid w:val="0060059D"/>
    <w:rsid w:val="00611A2A"/>
    <w:rsid w:val="006147CD"/>
    <w:rsid w:val="00632EBD"/>
    <w:rsid w:val="006424F9"/>
    <w:rsid w:val="00660879"/>
    <w:rsid w:val="006662D1"/>
    <w:rsid w:val="006D03A9"/>
    <w:rsid w:val="006E5F24"/>
    <w:rsid w:val="006F3262"/>
    <w:rsid w:val="006F7520"/>
    <w:rsid w:val="007109CC"/>
    <w:rsid w:val="0071327E"/>
    <w:rsid w:val="007171A5"/>
    <w:rsid w:val="0072537F"/>
    <w:rsid w:val="00736A78"/>
    <w:rsid w:val="00763760"/>
    <w:rsid w:val="007662E9"/>
    <w:rsid w:val="0076690B"/>
    <w:rsid w:val="00772511"/>
    <w:rsid w:val="00786821"/>
    <w:rsid w:val="007905DB"/>
    <w:rsid w:val="007943FE"/>
    <w:rsid w:val="0079472F"/>
    <w:rsid w:val="007B6D77"/>
    <w:rsid w:val="007B7B64"/>
    <w:rsid w:val="007F34E9"/>
    <w:rsid w:val="007F50E3"/>
    <w:rsid w:val="0081736E"/>
    <w:rsid w:val="00820E1D"/>
    <w:rsid w:val="00836410"/>
    <w:rsid w:val="00844A4A"/>
    <w:rsid w:val="00863700"/>
    <w:rsid w:val="00870123"/>
    <w:rsid w:val="00875454"/>
    <w:rsid w:val="00884D87"/>
    <w:rsid w:val="00886472"/>
    <w:rsid w:val="00893E26"/>
    <w:rsid w:val="0089640F"/>
    <w:rsid w:val="008A7189"/>
    <w:rsid w:val="008B4D42"/>
    <w:rsid w:val="008C3978"/>
    <w:rsid w:val="008E6429"/>
    <w:rsid w:val="00906702"/>
    <w:rsid w:val="00907E45"/>
    <w:rsid w:val="00910C6E"/>
    <w:rsid w:val="00915390"/>
    <w:rsid w:val="009218D6"/>
    <w:rsid w:val="009377DC"/>
    <w:rsid w:val="009509BC"/>
    <w:rsid w:val="00976F47"/>
    <w:rsid w:val="00987DD7"/>
    <w:rsid w:val="00990217"/>
    <w:rsid w:val="009A3FC5"/>
    <w:rsid w:val="009D7319"/>
    <w:rsid w:val="009E1B8B"/>
    <w:rsid w:val="009E334A"/>
    <w:rsid w:val="00A002F8"/>
    <w:rsid w:val="00A01B3A"/>
    <w:rsid w:val="00A01F81"/>
    <w:rsid w:val="00A03DEB"/>
    <w:rsid w:val="00A11898"/>
    <w:rsid w:val="00A14D4B"/>
    <w:rsid w:val="00A4028A"/>
    <w:rsid w:val="00A73DA6"/>
    <w:rsid w:val="00A81E33"/>
    <w:rsid w:val="00A87A14"/>
    <w:rsid w:val="00AB5726"/>
    <w:rsid w:val="00B0403F"/>
    <w:rsid w:val="00B1141C"/>
    <w:rsid w:val="00B224EE"/>
    <w:rsid w:val="00B25BD7"/>
    <w:rsid w:val="00B272BD"/>
    <w:rsid w:val="00B40250"/>
    <w:rsid w:val="00B60785"/>
    <w:rsid w:val="00B664C1"/>
    <w:rsid w:val="00B76221"/>
    <w:rsid w:val="00B8362A"/>
    <w:rsid w:val="00BA1F01"/>
    <w:rsid w:val="00BC5722"/>
    <w:rsid w:val="00BE118C"/>
    <w:rsid w:val="00BE1EF2"/>
    <w:rsid w:val="00BE2238"/>
    <w:rsid w:val="00BE2FE7"/>
    <w:rsid w:val="00BF3930"/>
    <w:rsid w:val="00C0079F"/>
    <w:rsid w:val="00C009E0"/>
    <w:rsid w:val="00C24736"/>
    <w:rsid w:val="00C24F96"/>
    <w:rsid w:val="00C25B34"/>
    <w:rsid w:val="00C348FC"/>
    <w:rsid w:val="00C877DD"/>
    <w:rsid w:val="00C935C9"/>
    <w:rsid w:val="00CA5CD0"/>
    <w:rsid w:val="00CB00EA"/>
    <w:rsid w:val="00CC2210"/>
    <w:rsid w:val="00CC73FA"/>
    <w:rsid w:val="00CD147E"/>
    <w:rsid w:val="00CE710E"/>
    <w:rsid w:val="00CF359F"/>
    <w:rsid w:val="00D000F9"/>
    <w:rsid w:val="00D305B9"/>
    <w:rsid w:val="00D33DBC"/>
    <w:rsid w:val="00D34438"/>
    <w:rsid w:val="00D4136C"/>
    <w:rsid w:val="00D64AE4"/>
    <w:rsid w:val="00D65FB8"/>
    <w:rsid w:val="00D8293D"/>
    <w:rsid w:val="00D8502D"/>
    <w:rsid w:val="00DE6177"/>
    <w:rsid w:val="00E01C96"/>
    <w:rsid w:val="00E058F7"/>
    <w:rsid w:val="00E1690B"/>
    <w:rsid w:val="00E3049B"/>
    <w:rsid w:val="00E474DD"/>
    <w:rsid w:val="00E50747"/>
    <w:rsid w:val="00E53A37"/>
    <w:rsid w:val="00E73C93"/>
    <w:rsid w:val="00E84D09"/>
    <w:rsid w:val="00E9095F"/>
    <w:rsid w:val="00EB33FB"/>
    <w:rsid w:val="00EB4B1C"/>
    <w:rsid w:val="00EC11E9"/>
    <w:rsid w:val="00ED0419"/>
    <w:rsid w:val="00F17FFD"/>
    <w:rsid w:val="00F22B74"/>
    <w:rsid w:val="00F41339"/>
    <w:rsid w:val="00F42146"/>
    <w:rsid w:val="00F47579"/>
    <w:rsid w:val="00F5371C"/>
    <w:rsid w:val="00F567C4"/>
    <w:rsid w:val="00F75D8B"/>
    <w:rsid w:val="00F76720"/>
    <w:rsid w:val="00F77A0B"/>
    <w:rsid w:val="00FA2777"/>
    <w:rsid w:val="00FA2E54"/>
    <w:rsid w:val="00FA47BF"/>
    <w:rsid w:val="00FC6DFE"/>
    <w:rsid w:val="00FD0D90"/>
    <w:rsid w:val="00FD22D5"/>
    <w:rsid w:val="00FE3950"/>
    <w:rsid w:val="00FF26C5"/>
    <w:rsid w:val="01425702"/>
    <w:rsid w:val="0B06701E"/>
    <w:rsid w:val="16AA63F4"/>
    <w:rsid w:val="18D96B86"/>
    <w:rsid w:val="20D72E12"/>
    <w:rsid w:val="24571750"/>
    <w:rsid w:val="314B5A16"/>
    <w:rsid w:val="38BA5AF3"/>
    <w:rsid w:val="4B51765B"/>
    <w:rsid w:val="66817A3B"/>
    <w:rsid w:val="6B3679AD"/>
    <w:rsid w:val="7AA960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1B1F1"/>
  <w15:docId w15:val="{54012CE5-AA96-4899-8457-C63077FC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B6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7B7B64"/>
    <w:rPr>
      <w:sz w:val="18"/>
      <w:szCs w:val="18"/>
    </w:rPr>
  </w:style>
  <w:style w:type="paragraph" w:styleId="a5">
    <w:name w:val="footer"/>
    <w:basedOn w:val="a"/>
    <w:link w:val="a6"/>
    <w:uiPriority w:val="99"/>
    <w:unhideWhenUsed/>
    <w:qFormat/>
    <w:rsid w:val="007B7B64"/>
    <w:pPr>
      <w:tabs>
        <w:tab w:val="center" w:pos="4153"/>
        <w:tab w:val="right" w:pos="8306"/>
      </w:tabs>
      <w:snapToGrid w:val="0"/>
      <w:jc w:val="left"/>
    </w:pPr>
    <w:rPr>
      <w:sz w:val="18"/>
      <w:szCs w:val="18"/>
    </w:rPr>
  </w:style>
  <w:style w:type="paragraph" w:styleId="a7">
    <w:name w:val="header"/>
    <w:basedOn w:val="a"/>
    <w:link w:val="a8"/>
    <w:uiPriority w:val="99"/>
    <w:unhideWhenUsed/>
    <w:qFormat/>
    <w:rsid w:val="007B7B64"/>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7B7B64"/>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sid w:val="007B7B64"/>
    <w:rPr>
      <w:color w:val="0563C1" w:themeColor="hyperlink"/>
      <w:u w:val="single"/>
    </w:rPr>
  </w:style>
  <w:style w:type="character" w:customStyle="1" w:styleId="a8">
    <w:name w:val="页眉 字符"/>
    <w:basedOn w:val="a0"/>
    <w:link w:val="a7"/>
    <w:uiPriority w:val="99"/>
    <w:qFormat/>
    <w:rsid w:val="007B7B64"/>
    <w:rPr>
      <w:sz w:val="18"/>
      <w:szCs w:val="18"/>
    </w:rPr>
  </w:style>
  <w:style w:type="character" w:customStyle="1" w:styleId="a6">
    <w:name w:val="页脚 字符"/>
    <w:basedOn w:val="a0"/>
    <w:link w:val="a5"/>
    <w:uiPriority w:val="99"/>
    <w:qFormat/>
    <w:rsid w:val="007B7B64"/>
    <w:rPr>
      <w:sz w:val="18"/>
      <w:szCs w:val="18"/>
    </w:rPr>
  </w:style>
  <w:style w:type="character" w:customStyle="1" w:styleId="a4">
    <w:name w:val="批注框文本 字符"/>
    <w:basedOn w:val="a0"/>
    <w:link w:val="a3"/>
    <w:uiPriority w:val="99"/>
    <w:semiHidden/>
    <w:qFormat/>
    <w:rsid w:val="007B7B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676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nky2021.slrsks.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90DF67-441E-46DD-82BF-6B243902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271</Words>
  <Characters>1547</Characters>
  <Application>Microsoft Office Word</Application>
  <DocSecurity>0</DocSecurity>
  <Lines>12</Lines>
  <Paragraphs>3</Paragraphs>
  <ScaleCrop>false</ScaleCrop>
  <Company>Microsoft</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zqzong(宗志强)</dc:creator>
  <cp:lastModifiedBy>陈 光辉</cp:lastModifiedBy>
  <cp:revision>14</cp:revision>
  <cp:lastPrinted>2020-11-17T08:47:00Z</cp:lastPrinted>
  <dcterms:created xsi:type="dcterms:W3CDTF">2020-11-18T07:57:00Z</dcterms:created>
  <dcterms:modified xsi:type="dcterms:W3CDTF">2020-11-19T03:27:00Z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